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EA70" w14:textId="1771DB4B" w:rsidR="00E04006" w:rsidRPr="00A86B33" w:rsidRDefault="00285FDC" w:rsidP="00A86B33">
      <w:pPr>
        <w:shd w:val="clear" w:color="auto" w:fill="FFFFFF"/>
        <w:spacing w:before="100" w:beforeAutospacing="1" w:after="100" w:afterAutospacing="1" w:line="240" w:lineRule="auto"/>
        <w:ind w:right="2160"/>
        <w:rPr>
          <w:rFonts w:asciiTheme="minorHAnsi" w:hAnsiTheme="minorHAnsi"/>
          <w:b/>
          <w:color w:val="2F5496" w:themeColor="accent1" w:themeShade="BF"/>
          <w:sz w:val="40"/>
          <w:szCs w:val="23"/>
        </w:rPr>
      </w:pPr>
      <w:bookmarkStart w:id="0" w:name="_Hlk515542302"/>
      <w:r w:rsidRPr="00A86B33">
        <w:rPr>
          <w:rFonts w:asciiTheme="minorHAnsi" w:hAnsiTheme="minorHAnsi"/>
          <w:b/>
          <w:noProof/>
          <w:color w:val="2F5496" w:themeColor="accent1" w:themeShade="BF"/>
          <w:sz w:val="40"/>
          <w:szCs w:val="23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8BD5F89" wp14:editId="1A513F43">
                <wp:simplePos x="0" y="0"/>
                <wp:positionH relativeFrom="column">
                  <wp:posOffset>4722896</wp:posOffset>
                </wp:positionH>
                <wp:positionV relativeFrom="paragraph">
                  <wp:posOffset>0</wp:posOffset>
                </wp:positionV>
                <wp:extent cx="1963420" cy="1038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38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A3BD" w14:textId="77777777" w:rsidR="00A86B33" w:rsidRPr="006E54E9" w:rsidRDefault="00A86B33" w:rsidP="00A86B33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6E54E9">
                              <w:rPr>
                                <w:i/>
                                <w:sz w:val="32"/>
                              </w:rPr>
                              <w:t>Insert Logo/Masthead</w:t>
                            </w:r>
                          </w:p>
                          <w:p w14:paraId="19685C4F" w14:textId="77777777" w:rsidR="00A86B33" w:rsidRDefault="00A86B33" w:rsidP="00A86B33">
                            <w:pPr>
                              <w:tabs>
                                <w:tab w:val="left" w:pos="1170"/>
                              </w:tabs>
                              <w:ind w:left="90" w:right="1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D5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pt;margin-top:0;width:154.6pt;height:8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" fillcolor="#dae3f3" strokecolor="yellow" strokeweight="1.5pt">
                <v:textbox>
                  <w:txbxContent>
                    <w:p w14:paraId="3BFAA3BD" w14:textId="77777777" w:rsidR="00A86B33" w:rsidRPr="006E54E9" w:rsidRDefault="00A86B33" w:rsidP="00A86B33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6E54E9">
                        <w:rPr>
                          <w:i/>
                          <w:sz w:val="32"/>
                        </w:rPr>
                        <w:t>Insert Logo/Masthead</w:t>
                      </w:r>
                    </w:p>
                    <w:p w14:paraId="19685C4F" w14:textId="77777777" w:rsidR="00A86B33" w:rsidRDefault="00A86B33" w:rsidP="00A86B33">
                      <w:pPr>
                        <w:tabs>
                          <w:tab w:val="left" w:pos="1170"/>
                        </w:tabs>
                        <w:ind w:left="90" w:right="15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5AE9" w:rsidRPr="00A86B33">
        <w:rPr>
          <w:rFonts w:asciiTheme="minorHAnsi" w:hAnsiTheme="minorHAnsi"/>
          <w:b/>
          <w:noProof/>
          <w:color w:val="2F5496" w:themeColor="accent1" w:themeShade="BF"/>
          <w:sz w:val="40"/>
          <w:szCs w:val="23"/>
        </w:rPr>
        <w:drawing>
          <wp:anchor distT="0" distB="0" distL="114300" distR="114300" simplePos="0" relativeHeight="251662848" behindDoc="0" locked="0" layoutInCell="1" allowOverlap="1" wp14:anchorId="49622D68" wp14:editId="110DCBBB">
            <wp:simplePos x="0" y="0"/>
            <wp:positionH relativeFrom="column">
              <wp:posOffset>-28575</wp:posOffset>
            </wp:positionH>
            <wp:positionV relativeFrom="paragraph">
              <wp:posOffset>85725</wp:posOffset>
            </wp:positionV>
            <wp:extent cx="982345" cy="1275715"/>
            <wp:effectExtent l="0" t="0" r="0" b="0"/>
            <wp:wrapSquare wrapText="bothSides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006" w:rsidRPr="00A86B33">
        <w:rPr>
          <w:rFonts w:asciiTheme="minorHAnsi" w:hAnsiTheme="minorHAnsi"/>
          <w:b/>
          <w:color w:val="2F5496" w:themeColor="accent1" w:themeShade="BF"/>
          <w:sz w:val="40"/>
          <w:szCs w:val="23"/>
        </w:rPr>
        <w:t>Financial Responsibility-</w:t>
      </w:r>
      <w:r w:rsidR="00E04006" w:rsidRPr="00A86B33">
        <w:rPr>
          <w:rFonts w:asciiTheme="minorHAnsi" w:hAnsiTheme="minorHAnsi"/>
          <w:b/>
          <w:color w:val="2F5496" w:themeColor="accent1" w:themeShade="BF"/>
          <w:sz w:val="40"/>
          <w:szCs w:val="23"/>
        </w:rPr>
        <w:br/>
        <w:t>It’s Never Too Early to Start</w:t>
      </w:r>
      <w:r w:rsidR="00E04006" w:rsidRPr="00A86B33">
        <w:rPr>
          <w:rFonts w:asciiTheme="minorHAnsi" w:hAnsiTheme="minorHAnsi"/>
          <w:b/>
          <w:color w:val="2F5496" w:themeColor="accent1" w:themeShade="BF"/>
          <w:sz w:val="40"/>
          <w:szCs w:val="23"/>
        </w:rPr>
        <w:br/>
      </w:r>
      <w:r w:rsidR="00E04006" w:rsidRPr="00A86B33">
        <w:rPr>
          <w:rFonts w:asciiTheme="minorHAnsi" w:eastAsiaTheme="minorEastAsia" w:hAnsiTheme="minorHAnsi" w:cstheme="minorBidi"/>
          <w:color w:val="000000"/>
          <w:sz w:val="28"/>
          <w:szCs w:val="28"/>
          <w:highlight w:val="yellow"/>
        </w:rPr>
        <w:t>Your Name</w:t>
      </w:r>
      <w:r w:rsidR="00E04006" w:rsidRPr="00A86B33">
        <w:rPr>
          <w:rFonts w:asciiTheme="minorHAnsi" w:hAnsiTheme="minorHAnsi"/>
          <w:b/>
          <w:color w:val="2F5496" w:themeColor="accent1" w:themeShade="BF"/>
          <w:sz w:val="40"/>
          <w:szCs w:val="23"/>
        </w:rPr>
        <w:br/>
      </w:r>
    </w:p>
    <w:p w14:paraId="023BA042" w14:textId="77777777" w:rsidR="00EF69B6" w:rsidRPr="00E04006" w:rsidRDefault="00E04006" w:rsidP="00A86B33">
      <w:pPr>
        <w:pBdr>
          <w:bottom w:val="double" w:sz="4" w:space="1" w:color="336699"/>
        </w:pBdr>
        <w:spacing w:after="160" w:line="259" w:lineRule="auto"/>
        <w:ind w:right="90"/>
        <w:rPr>
          <w:color w:val="0070C0"/>
          <w:sz w:val="4"/>
          <w:szCs w:val="4"/>
          <w:highlight w:val="yellow"/>
        </w:rPr>
      </w:pPr>
      <w:r w:rsidRPr="00E04006">
        <w:rPr>
          <w:color w:val="0070C0"/>
          <w:sz w:val="4"/>
          <w:szCs w:val="4"/>
          <w:highlight w:val="yellow"/>
        </w:rPr>
        <w:br/>
      </w:r>
      <w:r w:rsidRPr="00E04006">
        <w:rPr>
          <w:color w:val="0070C0"/>
          <w:sz w:val="4"/>
          <w:szCs w:val="4"/>
          <w:highlight w:val="yellow"/>
        </w:rPr>
        <w:br/>
      </w:r>
    </w:p>
    <w:p w14:paraId="447FC816" w14:textId="77777777" w:rsidR="003123B7" w:rsidRDefault="003123B7" w:rsidP="00F86644">
      <w:pPr>
        <w:jc w:val="both"/>
        <w:rPr>
          <w:rFonts w:ascii="Times New Roman" w:hAnsi="Times New Roman"/>
          <w:sz w:val="24"/>
          <w:szCs w:val="24"/>
        </w:rPr>
        <w:sectPr w:rsidR="003123B7" w:rsidSect="009B6FF0">
          <w:pgSz w:w="12240" w:h="15840"/>
          <w:pgMar w:top="720" w:right="720" w:bottom="900" w:left="720" w:header="720" w:footer="520" w:gutter="0"/>
          <w:cols w:space="720"/>
          <w:docGrid w:linePitch="360"/>
        </w:sectPr>
      </w:pPr>
    </w:p>
    <w:p w14:paraId="752BD21A" w14:textId="25821282" w:rsidR="00D47CAD" w:rsidRPr="004633E1" w:rsidRDefault="00B957EF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b/>
          <w:sz w:val="36"/>
          <w:szCs w:val="36"/>
        </w:rPr>
        <w:t>C</w:t>
      </w:r>
      <w:r w:rsidRPr="004633E1">
        <w:rPr>
          <w:rFonts w:ascii="Times New Roman" w:hAnsi="Times New Roman"/>
          <w:sz w:val="25"/>
          <w:szCs w:val="25"/>
        </w:rPr>
        <w:t xml:space="preserve">hildren and money will always be </w:t>
      </w:r>
      <w:r w:rsidR="00A86B33">
        <w:rPr>
          <w:rFonts w:ascii="Times New Roman" w:hAnsi="Times New Roman"/>
          <w:sz w:val="25"/>
          <w:szCs w:val="25"/>
        </w:rPr>
        <w:t>intertwined</w:t>
      </w:r>
      <w:r w:rsidRPr="004633E1">
        <w:rPr>
          <w:rFonts w:ascii="Times New Roman" w:hAnsi="Times New Roman"/>
          <w:sz w:val="25"/>
          <w:szCs w:val="25"/>
        </w:rPr>
        <w:t>.  From birth to adolescence</w:t>
      </w:r>
      <w:r w:rsidR="00A065DE">
        <w:rPr>
          <w:rFonts w:ascii="Times New Roman" w:hAnsi="Times New Roman"/>
          <w:sz w:val="25"/>
          <w:szCs w:val="25"/>
        </w:rPr>
        <w:t xml:space="preserve"> and from</w:t>
      </w:r>
      <w:r w:rsidRPr="004633E1">
        <w:rPr>
          <w:rFonts w:ascii="Times New Roman" w:hAnsi="Times New Roman"/>
          <w:sz w:val="25"/>
          <w:szCs w:val="25"/>
        </w:rPr>
        <w:t xml:space="preserve"> college graduati</w:t>
      </w:r>
      <w:r w:rsidR="00A065DE">
        <w:rPr>
          <w:rFonts w:ascii="Times New Roman" w:hAnsi="Times New Roman"/>
          <w:sz w:val="25"/>
          <w:szCs w:val="25"/>
        </w:rPr>
        <w:t xml:space="preserve">on to having </w:t>
      </w:r>
      <w:r w:rsidR="00653BD0" w:rsidRPr="004633E1">
        <w:rPr>
          <w:rFonts w:ascii="Times New Roman" w:hAnsi="Times New Roman"/>
          <w:sz w:val="25"/>
          <w:szCs w:val="25"/>
        </w:rPr>
        <w:t>children</w:t>
      </w:r>
      <w:r w:rsidR="00A065DE">
        <w:rPr>
          <w:rFonts w:ascii="Times New Roman" w:hAnsi="Times New Roman"/>
          <w:sz w:val="25"/>
          <w:szCs w:val="25"/>
        </w:rPr>
        <w:t xml:space="preserve"> of their own,</w:t>
      </w:r>
      <w:r w:rsidRPr="004633E1">
        <w:rPr>
          <w:rFonts w:ascii="Times New Roman" w:hAnsi="Times New Roman"/>
          <w:sz w:val="25"/>
          <w:szCs w:val="25"/>
        </w:rPr>
        <w:t xml:space="preserve"> </w:t>
      </w:r>
      <w:r w:rsidR="00D25EE7" w:rsidRPr="004633E1">
        <w:rPr>
          <w:rFonts w:ascii="Times New Roman" w:hAnsi="Times New Roman"/>
          <w:sz w:val="25"/>
          <w:szCs w:val="25"/>
        </w:rPr>
        <w:t>children</w:t>
      </w:r>
      <w:r w:rsidRPr="004633E1">
        <w:rPr>
          <w:rFonts w:ascii="Times New Roman" w:hAnsi="Times New Roman"/>
          <w:sz w:val="25"/>
          <w:szCs w:val="25"/>
        </w:rPr>
        <w:t xml:space="preserve"> will always be linked to </w:t>
      </w:r>
      <w:r w:rsidR="00D25EE7" w:rsidRPr="004633E1">
        <w:rPr>
          <w:rFonts w:ascii="Times New Roman" w:hAnsi="Times New Roman"/>
          <w:sz w:val="25"/>
          <w:szCs w:val="25"/>
        </w:rPr>
        <w:t>money and finances</w:t>
      </w:r>
      <w:r w:rsidRPr="004633E1">
        <w:rPr>
          <w:rFonts w:ascii="Times New Roman" w:hAnsi="Times New Roman"/>
          <w:sz w:val="25"/>
          <w:szCs w:val="25"/>
        </w:rPr>
        <w:t>.</w:t>
      </w:r>
    </w:p>
    <w:p w14:paraId="2D2825AF" w14:textId="77777777" w:rsidR="00B957EF" w:rsidRPr="004633E1" w:rsidRDefault="00D25EE7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>How</w:t>
      </w:r>
      <w:r w:rsidR="00B957EF" w:rsidRPr="004633E1">
        <w:rPr>
          <w:rFonts w:ascii="Times New Roman" w:hAnsi="Times New Roman"/>
          <w:sz w:val="25"/>
          <w:szCs w:val="25"/>
        </w:rPr>
        <w:t xml:space="preserve"> do children learn to manage money? </w:t>
      </w:r>
    </w:p>
    <w:p w14:paraId="783A7653" w14:textId="319AD626" w:rsidR="00B957EF" w:rsidRPr="004633E1" w:rsidRDefault="00653BD0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>Should t</w:t>
      </w:r>
      <w:r w:rsidR="00B957EF" w:rsidRPr="004633E1">
        <w:rPr>
          <w:rFonts w:ascii="Times New Roman" w:hAnsi="Times New Roman"/>
          <w:sz w:val="25"/>
          <w:szCs w:val="25"/>
        </w:rPr>
        <w:t xml:space="preserve">hey learn at school, </w:t>
      </w:r>
      <w:r w:rsidRPr="004633E1">
        <w:rPr>
          <w:rFonts w:ascii="Times New Roman" w:hAnsi="Times New Roman"/>
          <w:sz w:val="25"/>
          <w:szCs w:val="25"/>
        </w:rPr>
        <w:t xml:space="preserve">from </w:t>
      </w:r>
      <w:r w:rsidR="00B957EF" w:rsidRPr="004633E1">
        <w:rPr>
          <w:rFonts w:ascii="Times New Roman" w:hAnsi="Times New Roman"/>
          <w:sz w:val="25"/>
          <w:szCs w:val="25"/>
        </w:rPr>
        <w:t>social med</w:t>
      </w:r>
      <w:r w:rsidRPr="004633E1">
        <w:rPr>
          <w:rFonts w:ascii="Times New Roman" w:hAnsi="Times New Roman"/>
          <w:sz w:val="25"/>
          <w:szCs w:val="25"/>
        </w:rPr>
        <w:t>ia</w:t>
      </w:r>
      <w:r w:rsidR="00B957EF" w:rsidRPr="004633E1">
        <w:rPr>
          <w:rFonts w:ascii="Times New Roman" w:hAnsi="Times New Roman"/>
          <w:sz w:val="25"/>
          <w:szCs w:val="25"/>
        </w:rPr>
        <w:t xml:space="preserve">, their peers, by </w:t>
      </w:r>
      <w:r w:rsidR="00A86B33">
        <w:rPr>
          <w:rFonts w:ascii="Times New Roman" w:hAnsi="Times New Roman"/>
          <w:sz w:val="25"/>
          <w:szCs w:val="25"/>
        </w:rPr>
        <w:t xml:space="preserve">their own </w:t>
      </w:r>
      <w:r w:rsidR="00B957EF" w:rsidRPr="004633E1">
        <w:rPr>
          <w:rFonts w:ascii="Times New Roman" w:hAnsi="Times New Roman"/>
          <w:sz w:val="25"/>
          <w:szCs w:val="25"/>
        </w:rPr>
        <w:t xml:space="preserve">mismanaging </w:t>
      </w:r>
      <w:r w:rsidR="00A86B33">
        <w:rPr>
          <w:rFonts w:ascii="Times New Roman" w:hAnsi="Times New Roman"/>
          <w:sz w:val="25"/>
          <w:szCs w:val="25"/>
        </w:rPr>
        <w:t>mistakes</w:t>
      </w:r>
      <w:r w:rsidR="00B957EF" w:rsidRPr="004633E1">
        <w:rPr>
          <w:rFonts w:ascii="Times New Roman" w:hAnsi="Times New Roman"/>
          <w:sz w:val="25"/>
          <w:szCs w:val="25"/>
        </w:rPr>
        <w:t>, or should they learn from watching their parents?</w:t>
      </w:r>
    </w:p>
    <w:p w14:paraId="75DA407D" w14:textId="77777777" w:rsidR="00804929" w:rsidRPr="004633E1" w:rsidRDefault="00804929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 xml:space="preserve">The answer is a combination of all the above.  Children will learn </w:t>
      </w:r>
      <w:r w:rsidR="00D25EE7" w:rsidRPr="004633E1">
        <w:rPr>
          <w:rFonts w:ascii="Times New Roman" w:hAnsi="Times New Roman"/>
          <w:sz w:val="25"/>
          <w:szCs w:val="25"/>
        </w:rPr>
        <w:t xml:space="preserve">many of </w:t>
      </w:r>
      <w:r w:rsidRPr="004633E1">
        <w:rPr>
          <w:rFonts w:ascii="Times New Roman" w:hAnsi="Times New Roman"/>
          <w:sz w:val="25"/>
          <w:szCs w:val="25"/>
        </w:rPr>
        <w:t xml:space="preserve">their </w:t>
      </w:r>
      <w:r w:rsidR="00653BD0" w:rsidRPr="004633E1">
        <w:rPr>
          <w:rFonts w:ascii="Times New Roman" w:hAnsi="Times New Roman"/>
          <w:sz w:val="25"/>
          <w:szCs w:val="25"/>
        </w:rPr>
        <w:t xml:space="preserve">earning, saving and spending habits </w:t>
      </w:r>
      <w:r w:rsidRPr="004633E1">
        <w:rPr>
          <w:rFonts w:ascii="Times New Roman" w:hAnsi="Times New Roman"/>
          <w:sz w:val="25"/>
          <w:szCs w:val="25"/>
        </w:rPr>
        <w:t xml:space="preserve">from a </w:t>
      </w:r>
      <w:r w:rsidR="00653BD0" w:rsidRPr="004633E1">
        <w:rPr>
          <w:rFonts w:ascii="Times New Roman" w:hAnsi="Times New Roman"/>
          <w:sz w:val="25"/>
          <w:szCs w:val="25"/>
        </w:rPr>
        <w:t xml:space="preserve">variety of sources.  How can </w:t>
      </w:r>
      <w:r w:rsidRPr="004633E1">
        <w:rPr>
          <w:rFonts w:ascii="Times New Roman" w:hAnsi="Times New Roman"/>
          <w:sz w:val="25"/>
          <w:szCs w:val="25"/>
        </w:rPr>
        <w:t xml:space="preserve">you make a difference in preparing </w:t>
      </w:r>
      <w:r w:rsidR="00653BD0" w:rsidRPr="004633E1">
        <w:rPr>
          <w:rFonts w:ascii="Times New Roman" w:hAnsi="Times New Roman"/>
          <w:sz w:val="25"/>
          <w:szCs w:val="25"/>
        </w:rPr>
        <w:t xml:space="preserve">your </w:t>
      </w:r>
      <w:r w:rsidRPr="004633E1">
        <w:rPr>
          <w:rFonts w:ascii="Times New Roman" w:hAnsi="Times New Roman"/>
          <w:sz w:val="25"/>
          <w:szCs w:val="25"/>
        </w:rPr>
        <w:t xml:space="preserve">children </w:t>
      </w:r>
      <w:r w:rsidR="00653BD0" w:rsidRPr="004633E1">
        <w:rPr>
          <w:rFonts w:ascii="Times New Roman" w:hAnsi="Times New Roman"/>
          <w:sz w:val="25"/>
          <w:szCs w:val="25"/>
        </w:rPr>
        <w:t xml:space="preserve">or grandchildren </w:t>
      </w:r>
      <w:r w:rsidRPr="004633E1">
        <w:rPr>
          <w:rFonts w:ascii="Times New Roman" w:hAnsi="Times New Roman"/>
          <w:sz w:val="25"/>
          <w:szCs w:val="25"/>
        </w:rPr>
        <w:t xml:space="preserve">to comfortably face </w:t>
      </w:r>
      <w:r w:rsidR="00653BD0" w:rsidRPr="004633E1">
        <w:rPr>
          <w:rFonts w:ascii="Times New Roman" w:hAnsi="Times New Roman"/>
          <w:sz w:val="25"/>
          <w:szCs w:val="25"/>
        </w:rPr>
        <w:t>the multitude</w:t>
      </w:r>
      <w:r w:rsidRPr="004633E1">
        <w:rPr>
          <w:rFonts w:ascii="Times New Roman" w:hAnsi="Times New Roman"/>
          <w:sz w:val="25"/>
          <w:szCs w:val="25"/>
        </w:rPr>
        <w:t xml:space="preserve"> of financial challenge</w:t>
      </w:r>
      <w:r w:rsidR="00653BD0" w:rsidRPr="004633E1">
        <w:rPr>
          <w:rFonts w:ascii="Times New Roman" w:hAnsi="Times New Roman"/>
          <w:sz w:val="25"/>
          <w:szCs w:val="25"/>
        </w:rPr>
        <w:t>s</w:t>
      </w:r>
      <w:r w:rsidRPr="004633E1">
        <w:rPr>
          <w:rFonts w:ascii="Times New Roman" w:hAnsi="Times New Roman"/>
          <w:sz w:val="25"/>
          <w:szCs w:val="25"/>
        </w:rPr>
        <w:t xml:space="preserve"> they will encounter as they </w:t>
      </w:r>
      <w:r w:rsidR="00653BD0" w:rsidRPr="004633E1">
        <w:rPr>
          <w:rFonts w:ascii="Times New Roman" w:hAnsi="Times New Roman"/>
          <w:sz w:val="25"/>
          <w:szCs w:val="25"/>
        </w:rPr>
        <w:t>grow up?</w:t>
      </w:r>
    </w:p>
    <w:p w14:paraId="50E902CE" w14:textId="77777777" w:rsidR="00804929" w:rsidRPr="004633E1" w:rsidRDefault="00804929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>At first glance</w:t>
      </w:r>
      <w:r w:rsidR="004A5448" w:rsidRPr="004633E1">
        <w:rPr>
          <w:rFonts w:ascii="Times New Roman" w:hAnsi="Times New Roman"/>
          <w:sz w:val="25"/>
          <w:szCs w:val="25"/>
        </w:rPr>
        <w:t>,</w:t>
      </w:r>
      <w:r w:rsidRPr="004633E1">
        <w:rPr>
          <w:rFonts w:ascii="Times New Roman" w:hAnsi="Times New Roman"/>
          <w:sz w:val="25"/>
          <w:szCs w:val="25"/>
        </w:rPr>
        <w:t xml:space="preserve"> money seems like a simple concept and one that would not require a lot of education. Children learn about money very early in life, usually by spending it, then hopefully</w:t>
      </w:r>
      <w:r w:rsidR="004A5448" w:rsidRPr="004633E1">
        <w:rPr>
          <w:rFonts w:ascii="Times New Roman" w:hAnsi="Times New Roman"/>
          <w:sz w:val="25"/>
          <w:szCs w:val="25"/>
        </w:rPr>
        <w:t xml:space="preserve"> by earning it!</w:t>
      </w:r>
      <w:r w:rsidRPr="004633E1">
        <w:rPr>
          <w:rFonts w:ascii="Times New Roman" w:hAnsi="Times New Roman"/>
          <w:b/>
          <w:color w:val="008000"/>
          <w:sz w:val="25"/>
          <w:szCs w:val="25"/>
        </w:rPr>
        <w:t xml:space="preserve"> </w:t>
      </w:r>
      <w:r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Is it necessary to </w:t>
      </w:r>
      <w:r w:rsidR="004A5448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>introduce smart and frugal financial habits at an early age</w:t>
      </w:r>
      <w:r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? </w:t>
      </w:r>
      <w:r w:rsidR="004A5448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>Absolutely!</w:t>
      </w:r>
    </w:p>
    <w:p w14:paraId="161D7B5F" w14:textId="77777777" w:rsidR="00195308" w:rsidRPr="004633E1" w:rsidRDefault="00804929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 xml:space="preserve">If you take a look at all of the financial </w:t>
      </w:r>
      <w:r w:rsidR="00195308" w:rsidRPr="004633E1">
        <w:rPr>
          <w:rFonts w:ascii="Times New Roman" w:hAnsi="Times New Roman"/>
          <w:sz w:val="25"/>
          <w:szCs w:val="25"/>
        </w:rPr>
        <w:t>difficulties</w:t>
      </w:r>
      <w:r w:rsidRPr="004633E1">
        <w:rPr>
          <w:rFonts w:ascii="Times New Roman" w:hAnsi="Times New Roman"/>
          <w:sz w:val="25"/>
          <w:szCs w:val="25"/>
        </w:rPr>
        <w:t xml:space="preserve"> that we encounter as a society, </w:t>
      </w:r>
      <w:r w:rsidR="00195308" w:rsidRPr="004633E1">
        <w:rPr>
          <w:rFonts w:ascii="Times New Roman" w:hAnsi="Times New Roman"/>
          <w:sz w:val="25"/>
          <w:szCs w:val="25"/>
        </w:rPr>
        <w:t>it becomes obvious that there is a need</w:t>
      </w:r>
      <w:r w:rsidR="00D25EE7" w:rsidRPr="004633E1">
        <w:rPr>
          <w:rFonts w:ascii="Times New Roman" w:hAnsi="Times New Roman"/>
          <w:sz w:val="25"/>
          <w:szCs w:val="25"/>
        </w:rPr>
        <w:t xml:space="preserve"> for financial education. We all encounter</w:t>
      </w:r>
      <w:r w:rsidR="00195308" w:rsidRPr="004633E1">
        <w:rPr>
          <w:rFonts w:ascii="Times New Roman" w:hAnsi="Times New Roman"/>
          <w:sz w:val="25"/>
          <w:szCs w:val="25"/>
        </w:rPr>
        <w:t xml:space="preserve"> many opportunities to educate our children </w:t>
      </w:r>
      <w:r w:rsidR="00D25EE7" w:rsidRPr="004633E1">
        <w:rPr>
          <w:rFonts w:ascii="Times New Roman" w:hAnsi="Times New Roman"/>
          <w:sz w:val="25"/>
          <w:szCs w:val="25"/>
        </w:rPr>
        <w:t>and</w:t>
      </w:r>
      <w:r w:rsidR="00195308" w:rsidRPr="004633E1">
        <w:rPr>
          <w:rFonts w:ascii="Times New Roman" w:hAnsi="Times New Roman"/>
          <w:sz w:val="25"/>
          <w:szCs w:val="25"/>
        </w:rPr>
        <w:t xml:space="preserve"> grandchildren about financial responsibility. Through </w:t>
      </w:r>
      <w:r w:rsidR="00D25EE7" w:rsidRPr="004633E1">
        <w:rPr>
          <w:rFonts w:ascii="Times New Roman" w:hAnsi="Times New Roman"/>
          <w:sz w:val="25"/>
          <w:szCs w:val="25"/>
        </w:rPr>
        <w:t>financial</w:t>
      </w:r>
      <w:r w:rsidR="00195308" w:rsidRPr="004633E1">
        <w:rPr>
          <w:rFonts w:ascii="Times New Roman" w:hAnsi="Times New Roman"/>
          <w:sz w:val="25"/>
          <w:szCs w:val="25"/>
        </w:rPr>
        <w:t xml:space="preserve"> education and </w:t>
      </w:r>
      <w:r w:rsidR="00D25EE7" w:rsidRPr="004633E1">
        <w:rPr>
          <w:rFonts w:ascii="Times New Roman" w:hAnsi="Times New Roman"/>
          <w:sz w:val="25"/>
          <w:szCs w:val="25"/>
        </w:rPr>
        <w:t xml:space="preserve">teaching </w:t>
      </w:r>
      <w:r w:rsidR="00D54020">
        <w:rPr>
          <w:rFonts w:ascii="Times New Roman" w:hAnsi="Times New Roman"/>
          <w:sz w:val="25"/>
          <w:szCs w:val="25"/>
        </w:rPr>
        <w:t>by</w:t>
      </w:r>
      <w:r w:rsidR="00D25EE7" w:rsidRPr="004633E1">
        <w:rPr>
          <w:rFonts w:ascii="Times New Roman" w:hAnsi="Times New Roman"/>
          <w:sz w:val="25"/>
          <w:szCs w:val="25"/>
        </w:rPr>
        <w:t xml:space="preserve"> setting a strong</w:t>
      </w:r>
      <w:r w:rsidR="00195308" w:rsidRPr="004633E1">
        <w:rPr>
          <w:rFonts w:ascii="Times New Roman" w:hAnsi="Times New Roman"/>
          <w:sz w:val="25"/>
          <w:szCs w:val="25"/>
        </w:rPr>
        <w:t xml:space="preserve"> example, </w:t>
      </w:r>
      <w:r w:rsidR="00D25EE7" w:rsidRPr="004633E1">
        <w:rPr>
          <w:rFonts w:ascii="Times New Roman" w:hAnsi="Times New Roman"/>
          <w:sz w:val="25"/>
          <w:szCs w:val="25"/>
        </w:rPr>
        <w:t>your children or grandchildren could</w:t>
      </w:r>
      <w:r w:rsidR="00195308" w:rsidRPr="004633E1">
        <w:rPr>
          <w:rFonts w:ascii="Times New Roman" w:hAnsi="Times New Roman"/>
          <w:sz w:val="25"/>
          <w:szCs w:val="25"/>
        </w:rPr>
        <w:t xml:space="preserve"> have a leg-up in</w:t>
      </w:r>
      <w:r w:rsidRPr="004633E1">
        <w:rPr>
          <w:rFonts w:ascii="Times New Roman" w:hAnsi="Times New Roman"/>
          <w:sz w:val="25"/>
          <w:szCs w:val="25"/>
        </w:rPr>
        <w:t xml:space="preserve"> develop</w:t>
      </w:r>
      <w:r w:rsidR="00D25EE7" w:rsidRPr="004633E1">
        <w:rPr>
          <w:rFonts w:ascii="Times New Roman" w:hAnsi="Times New Roman"/>
          <w:sz w:val="25"/>
          <w:szCs w:val="25"/>
        </w:rPr>
        <w:t>ing</w:t>
      </w:r>
      <w:r w:rsidRPr="004633E1">
        <w:rPr>
          <w:rFonts w:ascii="Times New Roman" w:hAnsi="Times New Roman"/>
          <w:sz w:val="25"/>
          <w:szCs w:val="25"/>
        </w:rPr>
        <w:t xml:space="preserve"> sound</w:t>
      </w:r>
      <w:r w:rsidR="00195308" w:rsidRPr="004633E1">
        <w:rPr>
          <w:rFonts w:ascii="Times New Roman" w:hAnsi="Times New Roman"/>
          <w:sz w:val="25"/>
          <w:szCs w:val="25"/>
        </w:rPr>
        <w:t xml:space="preserve"> financial</w:t>
      </w:r>
      <w:r w:rsidRPr="004633E1">
        <w:rPr>
          <w:rFonts w:ascii="Times New Roman" w:hAnsi="Times New Roman"/>
          <w:sz w:val="25"/>
          <w:szCs w:val="25"/>
        </w:rPr>
        <w:t xml:space="preserve"> habits that will hopefully last a lifetime. </w:t>
      </w:r>
    </w:p>
    <w:p w14:paraId="04129986" w14:textId="77777777" w:rsidR="00195308" w:rsidRPr="004633E1" w:rsidRDefault="00EA7684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>We all know the old saying, “Money</w:t>
      </w:r>
      <w:r w:rsidR="00195308" w:rsidRPr="004633E1">
        <w:rPr>
          <w:rFonts w:ascii="Times New Roman" w:hAnsi="Times New Roman"/>
          <w:sz w:val="25"/>
          <w:szCs w:val="25"/>
        </w:rPr>
        <w:t xml:space="preserve"> can’t buy you happiness.</w:t>
      </w:r>
      <w:r w:rsidR="00161B17">
        <w:rPr>
          <w:rFonts w:ascii="Times New Roman" w:hAnsi="Times New Roman"/>
          <w:sz w:val="25"/>
          <w:szCs w:val="25"/>
        </w:rPr>
        <w:t>”</w:t>
      </w:r>
      <w:r w:rsidR="00195308" w:rsidRPr="004633E1">
        <w:rPr>
          <w:rFonts w:ascii="Times New Roman" w:hAnsi="Times New Roman"/>
          <w:sz w:val="25"/>
          <w:szCs w:val="25"/>
        </w:rPr>
        <w:t xml:space="preserve"> </w:t>
      </w:r>
      <w:r w:rsidRPr="004633E1">
        <w:rPr>
          <w:rFonts w:ascii="Times New Roman" w:hAnsi="Times New Roman"/>
          <w:sz w:val="25"/>
          <w:szCs w:val="25"/>
        </w:rPr>
        <w:t xml:space="preserve"> Please keep in mind that one of the main purposes of </w:t>
      </w:r>
      <w:r w:rsidR="00D25EE7" w:rsidRPr="004633E1">
        <w:rPr>
          <w:rFonts w:ascii="Times New Roman" w:hAnsi="Times New Roman"/>
          <w:sz w:val="25"/>
          <w:szCs w:val="25"/>
        </w:rPr>
        <w:t xml:space="preserve">having </w:t>
      </w:r>
      <w:r w:rsidR="009165A9" w:rsidRPr="004633E1">
        <w:rPr>
          <w:rFonts w:ascii="Times New Roman" w:hAnsi="Times New Roman"/>
          <w:sz w:val="25"/>
          <w:szCs w:val="25"/>
        </w:rPr>
        <w:t xml:space="preserve">children and </w:t>
      </w:r>
      <w:r w:rsidRPr="004633E1">
        <w:rPr>
          <w:rFonts w:ascii="Times New Roman" w:hAnsi="Times New Roman"/>
          <w:sz w:val="25"/>
          <w:szCs w:val="25"/>
        </w:rPr>
        <w:t xml:space="preserve">grandchildren is to reward you with a lifetime of happiness. </w:t>
      </w:r>
      <w:r w:rsidR="00D25EE7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>If you h</w:t>
      </w:r>
      <w:r w:rsidR="00195308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>elp them understand money</w:t>
      </w:r>
      <w:r w:rsidR="00161B17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>,</w:t>
      </w:r>
      <w:r w:rsidR="00195308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you </w:t>
      </w:r>
      <w:r w:rsidR="00D25EE7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>can</w:t>
      </w:r>
      <w:r w:rsidR="00195308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help eliminate potential stress, financial burdens and emotional strain that the misuse of money can bring.</w:t>
      </w:r>
    </w:p>
    <w:p w14:paraId="58984B06" w14:textId="77777777" w:rsidR="00195308" w:rsidRPr="004633E1" w:rsidRDefault="000B2447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 xml:space="preserve">Does this mean that you should </w:t>
      </w:r>
      <w:r w:rsidR="00D25EE7" w:rsidRPr="004633E1">
        <w:rPr>
          <w:rFonts w:ascii="Times New Roman" w:hAnsi="Times New Roman"/>
          <w:sz w:val="25"/>
          <w:szCs w:val="25"/>
        </w:rPr>
        <w:t>enroll</w:t>
      </w:r>
      <w:r w:rsidRPr="004633E1">
        <w:rPr>
          <w:rFonts w:ascii="Times New Roman" w:hAnsi="Times New Roman"/>
          <w:sz w:val="25"/>
          <w:szCs w:val="25"/>
        </w:rPr>
        <w:t xml:space="preserve"> your 4-year old child or grandchild </w:t>
      </w:r>
      <w:r w:rsidR="00D25EE7" w:rsidRPr="004633E1">
        <w:rPr>
          <w:rFonts w:ascii="Times New Roman" w:hAnsi="Times New Roman"/>
          <w:sz w:val="25"/>
          <w:szCs w:val="25"/>
        </w:rPr>
        <w:t>in</w:t>
      </w:r>
      <w:r w:rsidRPr="004633E1">
        <w:rPr>
          <w:rFonts w:ascii="Times New Roman" w:hAnsi="Times New Roman"/>
          <w:sz w:val="25"/>
          <w:szCs w:val="25"/>
        </w:rPr>
        <w:t xml:space="preserve"> a finance class at your local college? No! </w:t>
      </w:r>
      <w:r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>But it’s never too early to share helpful information when it comes to</w:t>
      </w:r>
      <w:r w:rsidR="00195308"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money</w:t>
      </w:r>
      <w:r w:rsidRPr="00712603">
        <w:rPr>
          <w:rFonts w:ascii="Times New Roman" w:hAnsi="Times New Roman"/>
          <w:b/>
          <w:color w:val="1F4E79" w:themeColor="accent5" w:themeShade="80"/>
          <w:sz w:val="25"/>
          <w:szCs w:val="25"/>
        </w:rPr>
        <w:t>.</w:t>
      </w:r>
      <w:r w:rsidR="00161B17">
        <w:rPr>
          <w:rFonts w:ascii="Times New Roman" w:hAnsi="Times New Roman"/>
          <w:sz w:val="25"/>
          <w:szCs w:val="25"/>
        </w:rPr>
        <w:t xml:space="preserve"> The goal</w:t>
      </w:r>
      <w:r w:rsidR="00195308" w:rsidRPr="004633E1">
        <w:rPr>
          <w:rFonts w:ascii="Times New Roman" w:hAnsi="Times New Roman"/>
          <w:sz w:val="25"/>
          <w:szCs w:val="25"/>
        </w:rPr>
        <w:t xml:space="preserve"> is not to expect </w:t>
      </w:r>
      <w:r w:rsidR="00D25EE7" w:rsidRPr="004633E1">
        <w:rPr>
          <w:rFonts w:ascii="Times New Roman" w:hAnsi="Times New Roman"/>
          <w:sz w:val="25"/>
          <w:szCs w:val="25"/>
        </w:rPr>
        <w:t xml:space="preserve">that </w:t>
      </w:r>
      <w:r w:rsidR="00195308" w:rsidRPr="004633E1">
        <w:rPr>
          <w:rFonts w:ascii="Times New Roman" w:hAnsi="Times New Roman"/>
          <w:sz w:val="25"/>
          <w:szCs w:val="25"/>
        </w:rPr>
        <w:t xml:space="preserve">your child will </w:t>
      </w:r>
      <w:r w:rsidRPr="004633E1">
        <w:rPr>
          <w:rFonts w:ascii="Times New Roman" w:hAnsi="Times New Roman"/>
          <w:sz w:val="25"/>
          <w:szCs w:val="25"/>
        </w:rPr>
        <w:t>acc</w:t>
      </w:r>
      <w:r w:rsidR="00195308" w:rsidRPr="004633E1">
        <w:rPr>
          <w:rFonts w:ascii="Times New Roman" w:hAnsi="Times New Roman"/>
          <w:sz w:val="25"/>
          <w:szCs w:val="25"/>
        </w:rPr>
        <w:t xml:space="preserve">umulate great financial riches, but rather to provide sound advice and values so </w:t>
      </w:r>
      <w:r w:rsidR="00F86644" w:rsidRPr="004633E1">
        <w:rPr>
          <w:rFonts w:ascii="Times New Roman" w:hAnsi="Times New Roman"/>
          <w:sz w:val="25"/>
          <w:szCs w:val="25"/>
        </w:rPr>
        <w:t xml:space="preserve">that as adults </w:t>
      </w:r>
      <w:r w:rsidR="00195308" w:rsidRPr="004633E1">
        <w:rPr>
          <w:rFonts w:ascii="Times New Roman" w:hAnsi="Times New Roman"/>
          <w:sz w:val="25"/>
          <w:szCs w:val="25"/>
        </w:rPr>
        <w:t>they can avoid potential financial pitfalls and live comfortably and financially stress-free.</w:t>
      </w:r>
    </w:p>
    <w:p w14:paraId="6582F87F" w14:textId="77777777" w:rsidR="000B2447" w:rsidRPr="004633E1" w:rsidRDefault="000B2447" w:rsidP="00193569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 xml:space="preserve">Here are several things that you can teach your children or grandchildren </w:t>
      </w:r>
      <w:r w:rsidR="00B02888" w:rsidRPr="004633E1">
        <w:rPr>
          <w:rFonts w:ascii="Times New Roman" w:hAnsi="Times New Roman"/>
          <w:sz w:val="25"/>
          <w:szCs w:val="25"/>
        </w:rPr>
        <w:t>about money that can help them.</w:t>
      </w:r>
    </w:p>
    <w:p w14:paraId="6C841FBD" w14:textId="7F9894FD" w:rsidR="00BA040F" w:rsidRPr="003F02F7" w:rsidRDefault="000663F6" w:rsidP="00BB1896">
      <w:pPr>
        <w:shd w:val="clear" w:color="auto" w:fill="B4C6E7" w:themeFill="accent1" w:themeFillTint="66"/>
        <w:spacing w:before="120" w:after="100" w:afterAutospacing="1" w:line="240" w:lineRule="auto"/>
        <w:ind w:left="-90" w:right="-108"/>
        <w:jc w:val="center"/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</w:pP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Educate and empower your </w:t>
      </w:r>
      <w:r w:rsidR="00AF29D9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br/>
      </w: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children or grandchildren to become </w:t>
      </w:r>
      <w:r w:rsidR="00712603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br/>
      </w: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regular savers and investors.</w:t>
      </w:r>
    </w:p>
    <w:p w14:paraId="23C27C50" w14:textId="4499BD45" w:rsidR="00B02888" w:rsidRPr="004633E1" w:rsidRDefault="00AF2FD1" w:rsidP="004633E1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>Take an active role in teaching children to k</w:t>
      </w:r>
      <w:r w:rsidR="008B078A">
        <w:rPr>
          <w:rFonts w:ascii="Times New Roman" w:hAnsi="Times New Roman"/>
          <w:sz w:val="25"/>
          <w:szCs w:val="25"/>
        </w:rPr>
        <w:t xml:space="preserve">eep more of the money they earn. Teach them to </w:t>
      </w:r>
      <w:r w:rsidRPr="004633E1">
        <w:rPr>
          <w:rFonts w:ascii="Times New Roman" w:hAnsi="Times New Roman"/>
          <w:sz w:val="25"/>
          <w:szCs w:val="25"/>
        </w:rPr>
        <w:t xml:space="preserve">be thoughtful in what they spend </w:t>
      </w:r>
      <w:r w:rsidR="008B078A">
        <w:rPr>
          <w:rFonts w:ascii="Times New Roman" w:hAnsi="Times New Roman"/>
          <w:sz w:val="25"/>
          <w:szCs w:val="25"/>
        </w:rPr>
        <w:t>their</w:t>
      </w:r>
      <w:r w:rsidR="00B02888" w:rsidRPr="004633E1">
        <w:rPr>
          <w:rFonts w:ascii="Times New Roman" w:hAnsi="Times New Roman"/>
          <w:sz w:val="25"/>
          <w:szCs w:val="25"/>
        </w:rPr>
        <w:t xml:space="preserve"> hard-earned</w:t>
      </w:r>
      <w:r w:rsidRPr="004633E1">
        <w:rPr>
          <w:rFonts w:ascii="Times New Roman" w:hAnsi="Times New Roman"/>
          <w:sz w:val="25"/>
          <w:szCs w:val="25"/>
        </w:rPr>
        <w:t xml:space="preserve"> money on. Everyday spending decisions that they make can have a great impact </w:t>
      </w:r>
      <w:r w:rsidR="00B02888" w:rsidRPr="004633E1">
        <w:rPr>
          <w:rFonts w:ascii="Times New Roman" w:hAnsi="Times New Roman"/>
          <w:sz w:val="25"/>
          <w:szCs w:val="25"/>
        </w:rPr>
        <w:t>on their</w:t>
      </w:r>
      <w:r w:rsidRPr="004633E1">
        <w:rPr>
          <w:rFonts w:ascii="Times New Roman" w:hAnsi="Times New Roman"/>
          <w:sz w:val="25"/>
          <w:szCs w:val="25"/>
        </w:rPr>
        <w:t xml:space="preserve"> financial future more</w:t>
      </w:r>
      <w:r w:rsidR="00B02888" w:rsidRPr="004633E1">
        <w:rPr>
          <w:rFonts w:ascii="Times New Roman" w:hAnsi="Times New Roman"/>
          <w:sz w:val="25"/>
          <w:szCs w:val="25"/>
        </w:rPr>
        <w:t xml:space="preserve"> </w:t>
      </w:r>
      <w:r w:rsidRPr="004633E1">
        <w:rPr>
          <w:rFonts w:ascii="Times New Roman" w:hAnsi="Times New Roman"/>
          <w:sz w:val="25"/>
          <w:szCs w:val="25"/>
        </w:rPr>
        <w:t>so than many of the investment decisions they will make in their lifetime.</w:t>
      </w:r>
      <w:r w:rsidR="00B02888" w:rsidRPr="004633E1">
        <w:rPr>
          <w:rFonts w:ascii="Times New Roman" w:hAnsi="Times New Roman"/>
          <w:sz w:val="25"/>
          <w:szCs w:val="25"/>
        </w:rPr>
        <w:t xml:space="preserve"> </w:t>
      </w:r>
      <w:r w:rsidRPr="004633E1">
        <w:rPr>
          <w:rFonts w:ascii="Times New Roman" w:hAnsi="Times New Roman"/>
          <w:sz w:val="25"/>
          <w:szCs w:val="25"/>
        </w:rPr>
        <w:t xml:space="preserve">Teaching children how to think about saving money rather than </w:t>
      </w:r>
      <w:r w:rsidR="005A6A30">
        <w:rPr>
          <w:rFonts w:ascii="Times New Roman" w:hAnsi="Times New Roman"/>
          <w:sz w:val="25"/>
          <w:szCs w:val="25"/>
        </w:rPr>
        <w:t>spending</w:t>
      </w:r>
      <w:r w:rsidRPr="004633E1">
        <w:rPr>
          <w:rFonts w:ascii="Times New Roman" w:hAnsi="Times New Roman"/>
          <w:sz w:val="25"/>
          <w:szCs w:val="25"/>
        </w:rPr>
        <w:t xml:space="preserve"> it </w:t>
      </w:r>
      <w:r w:rsidR="00867371">
        <w:rPr>
          <w:rFonts w:ascii="Times New Roman" w:hAnsi="Times New Roman"/>
          <w:sz w:val="25"/>
          <w:szCs w:val="25"/>
        </w:rPr>
        <w:t>on</w:t>
      </w:r>
      <w:r w:rsidRPr="004633E1">
        <w:rPr>
          <w:rFonts w:ascii="Times New Roman" w:hAnsi="Times New Roman"/>
          <w:sz w:val="25"/>
          <w:szCs w:val="25"/>
        </w:rPr>
        <w:t xml:space="preserve"> toys and trendy </w:t>
      </w:r>
      <w:r w:rsidRPr="004633E1">
        <w:rPr>
          <w:rFonts w:ascii="Times New Roman" w:hAnsi="Times New Roman"/>
          <w:sz w:val="25"/>
          <w:szCs w:val="25"/>
        </w:rPr>
        <w:lastRenderedPageBreak/>
        <w:t>items can hopefully prepare them for later in life when those decisions are about sport cars or swanky vacations.</w:t>
      </w:r>
    </w:p>
    <w:p w14:paraId="7727DD34" w14:textId="021FBEBE" w:rsidR="00AF29D9" w:rsidRPr="003F02F7" w:rsidRDefault="00AF2FD1" w:rsidP="00712603">
      <w:pPr>
        <w:shd w:val="clear" w:color="auto" w:fill="B4C6E7" w:themeFill="accent1" w:themeFillTint="66"/>
        <w:spacing w:before="120" w:after="100" w:afterAutospacing="1" w:line="240" w:lineRule="auto"/>
        <w:ind w:left="-90" w:right="-108"/>
        <w:jc w:val="center"/>
        <w:rPr>
          <w:rFonts w:asciiTheme="minorHAnsi" w:eastAsiaTheme="minorHAnsi" w:hAnsiTheme="minorHAnsi" w:cstheme="minorBidi"/>
          <w:b/>
          <w:iCs/>
          <w:color w:val="1F3864" w:themeColor="accent1" w:themeShade="80"/>
          <w:sz w:val="32"/>
          <w:szCs w:val="36"/>
        </w:rPr>
      </w:pP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Communicate open</w:t>
      </w:r>
      <w:r w:rsidR="00B02888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ly</w:t>
      </w: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 about your values</w:t>
      </w:r>
      <w:r w:rsidR="00712603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br/>
      </w: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 on spending and saving money</w:t>
      </w: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32"/>
          <w:szCs w:val="36"/>
        </w:rPr>
        <w:t>.</w:t>
      </w:r>
    </w:p>
    <w:p w14:paraId="4F5E136B" w14:textId="77777777" w:rsidR="00B02888" w:rsidRPr="004633E1" w:rsidRDefault="00AF2FD1" w:rsidP="004633E1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>It is your responsibility to share with you</w:t>
      </w:r>
      <w:r w:rsidR="00846B05" w:rsidRPr="004633E1">
        <w:rPr>
          <w:rFonts w:ascii="Times New Roman" w:hAnsi="Times New Roman"/>
          <w:sz w:val="25"/>
          <w:szCs w:val="25"/>
        </w:rPr>
        <w:t>r</w:t>
      </w:r>
      <w:r w:rsidRPr="004633E1">
        <w:rPr>
          <w:rFonts w:ascii="Times New Roman" w:hAnsi="Times New Roman"/>
          <w:sz w:val="25"/>
          <w:szCs w:val="25"/>
        </w:rPr>
        <w:t xml:space="preserve"> children or grandchildren how to save money, </w:t>
      </w:r>
      <w:r w:rsidR="00846B05" w:rsidRPr="004633E1">
        <w:rPr>
          <w:rFonts w:ascii="Times New Roman" w:hAnsi="Times New Roman"/>
          <w:sz w:val="25"/>
          <w:szCs w:val="25"/>
        </w:rPr>
        <w:t>let</w:t>
      </w:r>
      <w:r w:rsidRPr="004633E1">
        <w:rPr>
          <w:rFonts w:ascii="Times New Roman" w:hAnsi="Times New Roman"/>
          <w:sz w:val="25"/>
          <w:szCs w:val="25"/>
        </w:rPr>
        <w:t xml:space="preserve"> it grow, and most importantly, when and how to spend it in a timely and wise fashion. These types of discussions should not be a one-time lec</w:t>
      </w:r>
      <w:r w:rsidR="001F6DDD" w:rsidRPr="004633E1">
        <w:rPr>
          <w:rFonts w:ascii="Times New Roman" w:hAnsi="Times New Roman"/>
          <w:sz w:val="25"/>
          <w:szCs w:val="25"/>
        </w:rPr>
        <w:t xml:space="preserve">ture, but rather consistent and regular </w:t>
      </w:r>
      <w:r w:rsidR="00846B05" w:rsidRPr="004633E1">
        <w:rPr>
          <w:rFonts w:ascii="Times New Roman" w:hAnsi="Times New Roman"/>
          <w:sz w:val="25"/>
          <w:szCs w:val="25"/>
        </w:rPr>
        <w:t>dialogue so the lessons learned become</w:t>
      </w:r>
      <w:r w:rsidR="001F6DDD" w:rsidRPr="004633E1">
        <w:rPr>
          <w:rFonts w:ascii="Times New Roman" w:hAnsi="Times New Roman"/>
          <w:sz w:val="25"/>
          <w:szCs w:val="25"/>
        </w:rPr>
        <w:t xml:space="preserve"> part of that child’s personal fabric. </w:t>
      </w:r>
    </w:p>
    <w:p w14:paraId="671BCFB4" w14:textId="2261559E" w:rsidR="00AF29D9" w:rsidRPr="003F02F7" w:rsidRDefault="00AE1D7D" w:rsidP="00AE1D7D">
      <w:pPr>
        <w:shd w:val="clear" w:color="auto" w:fill="B4C6E7" w:themeFill="accent1" w:themeFillTint="66"/>
        <w:spacing w:before="120" w:after="100" w:afterAutospacing="1" w:line="240" w:lineRule="auto"/>
        <w:ind w:left="-90" w:right="-108"/>
        <w:jc w:val="center"/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noProof/>
          <w:sz w:val="25"/>
          <w:szCs w:val="25"/>
        </w:rPr>
        <w:drawing>
          <wp:anchor distT="0" distB="0" distL="114300" distR="114300" simplePos="0" relativeHeight="251666944" behindDoc="0" locked="0" layoutInCell="1" allowOverlap="1" wp14:anchorId="159160AE" wp14:editId="712AE56F">
            <wp:simplePos x="0" y="0"/>
            <wp:positionH relativeFrom="column">
              <wp:posOffset>3681095</wp:posOffset>
            </wp:positionH>
            <wp:positionV relativeFrom="paragraph">
              <wp:posOffset>212725</wp:posOffset>
            </wp:positionV>
            <wp:extent cx="3162300" cy="2165350"/>
            <wp:effectExtent l="0" t="0" r="0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DD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Teach your children the difference </w:t>
      </w:r>
      <w:r w:rsidR="00712603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br/>
      </w:r>
      <w:r w:rsidR="001F6DDD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between a need</w:t>
      </w:r>
      <w:r w:rsidR="00B02888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 and a want</w:t>
      </w:r>
      <w:r w:rsidR="001F6DDD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.</w:t>
      </w:r>
    </w:p>
    <w:p w14:paraId="30FC1272" w14:textId="03B06D64" w:rsidR="003123B7" w:rsidRDefault="00AE1D7D" w:rsidP="003123B7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drawing>
          <wp:anchor distT="0" distB="0" distL="114300" distR="114300" simplePos="0" relativeHeight="251665920" behindDoc="0" locked="0" layoutInCell="1" allowOverlap="1" wp14:anchorId="033898F2" wp14:editId="3939C917">
            <wp:simplePos x="0" y="0"/>
            <wp:positionH relativeFrom="column">
              <wp:posOffset>-8255</wp:posOffset>
            </wp:positionH>
            <wp:positionV relativeFrom="paragraph">
              <wp:posOffset>2636620</wp:posOffset>
            </wp:positionV>
            <wp:extent cx="3095625" cy="18764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DD" w:rsidRPr="004633E1">
        <w:rPr>
          <w:rFonts w:ascii="Times New Roman" w:hAnsi="Times New Roman"/>
          <w:sz w:val="25"/>
          <w:szCs w:val="25"/>
        </w:rPr>
        <w:t>One of the most difficult concepts for children to understand is the difference between a bas</w:t>
      </w:r>
      <w:r w:rsidR="00B02888" w:rsidRPr="004633E1">
        <w:rPr>
          <w:rFonts w:ascii="Times New Roman" w:hAnsi="Times New Roman"/>
          <w:sz w:val="25"/>
          <w:szCs w:val="25"/>
        </w:rPr>
        <w:t xml:space="preserve">ic need versus a want. Helping </w:t>
      </w:r>
      <w:r w:rsidR="001F6DDD" w:rsidRPr="004633E1">
        <w:rPr>
          <w:rFonts w:ascii="Times New Roman" w:hAnsi="Times New Roman"/>
          <w:sz w:val="25"/>
          <w:szCs w:val="25"/>
        </w:rPr>
        <w:t xml:space="preserve">them rationalize and learn the difference will </w:t>
      </w:r>
      <w:r w:rsidR="00B02888" w:rsidRPr="004633E1">
        <w:rPr>
          <w:rFonts w:ascii="Times New Roman" w:hAnsi="Times New Roman"/>
          <w:sz w:val="25"/>
          <w:szCs w:val="25"/>
        </w:rPr>
        <w:t>teach</w:t>
      </w:r>
      <w:r w:rsidR="001F6DDD" w:rsidRPr="004633E1">
        <w:rPr>
          <w:rFonts w:ascii="Times New Roman" w:hAnsi="Times New Roman"/>
          <w:sz w:val="25"/>
          <w:szCs w:val="25"/>
        </w:rPr>
        <w:t xml:space="preserve"> them about how to spend and allocate their money so that as they grow into adults </w:t>
      </w:r>
      <w:r w:rsidR="00686C45" w:rsidRPr="004633E1">
        <w:rPr>
          <w:rFonts w:ascii="Times New Roman" w:hAnsi="Times New Roman"/>
          <w:sz w:val="25"/>
          <w:szCs w:val="25"/>
        </w:rPr>
        <w:t xml:space="preserve">they have a healthy relationship with money. It is okay to allow </w:t>
      </w:r>
      <w:r w:rsidR="00846B05" w:rsidRPr="004633E1">
        <w:rPr>
          <w:rFonts w:ascii="Times New Roman" w:hAnsi="Times New Roman"/>
          <w:sz w:val="25"/>
          <w:szCs w:val="25"/>
        </w:rPr>
        <w:t>children</w:t>
      </w:r>
      <w:r w:rsidR="00686C45" w:rsidRPr="004633E1">
        <w:rPr>
          <w:rFonts w:ascii="Times New Roman" w:hAnsi="Times New Roman"/>
          <w:sz w:val="25"/>
          <w:szCs w:val="25"/>
        </w:rPr>
        <w:t xml:space="preserve"> to give in at times to wants and wishes, but there is a clear need to distinguish the difference. Many adults struggle with this balance </w:t>
      </w:r>
      <w:r w:rsidR="00B02888" w:rsidRPr="004633E1">
        <w:rPr>
          <w:rFonts w:ascii="Times New Roman" w:hAnsi="Times New Roman"/>
          <w:sz w:val="25"/>
          <w:szCs w:val="25"/>
        </w:rPr>
        <w:t xml:space="preserve">and sink into debt because they cannot distinguish and control their spending habits on frivolous wants, versus frugally spending </w:t>
      </w:r>
      <w:r w:rsidR="00B02888" w:rsidRPr="004633E1">
        <w:rPr>
          <w:rFonts w:ascii="Times New Roman" w:hAnsi="Times New Roman"/>
          <w:sz w:val="25"/>
          <w:szCs w:val="25"/>
        </w:rPr>
        <w:t>it on needs.</w:t>
      </w:r>
      <w:r w:rsidR="00124C84" w:rsidRPr="004633E1">
        <w:rPr>
          <w:rFonts w:ascii="Times New Roman" w:hAnsi="Times New Roman"/>
          <w:sz w:val="25"/>
          <w:szCs w:val="25"/>
        </w:rPr>
        <w:t xml:space="preserve"> While our society encourages us to spend, spend, spend, and buy items that are not necessities, it is your responsibility to teach your children </w:t>
      </w:r>
      <w:r w:rsidR="00386DDE">
        <w:rPr>
          <w:rFonts w:ascii="Times New Roman" w:hAnsi="Times New Roman"/>
          <w:sz w:val="25"/>
          <w:szCs w:val="25"/>
        </w:rPr>
        <w:t xml:space="preserve">financial education. Share with them </w:t>
      </w:r>
      <w:r w:rsidR="00124C84" w:rsidRPr="004633E1">
        <w:rPr>
          <w:rFonts w:ascii="Times New Roman" w:hAnsi="Times New Roman"/>
          <w:sz w:val="25"/>
          <w:szCs w:val="25"/>
        </w:rPr>
        <w:t xml:space="preserve">that they </w:t>
      </w:r>
      <w:r w:rsidR="00386DDE">
        <w:rPr>
          <w:rFonts w:ascii="Times New Roman" w:hAnsi="Times New Roman"/>
          <w:sz w:val="25"/>
          <w:szCs w:val="25"/>
        </w:rPr>
        <w:t>should</w:t>
      </w:r>
      <w:r w:rsidR="00124C84" w:rsidRPr="004633E1">
        <w:rPr>
          <w:rFonts w:ascii="Times New Roman" w:hAnsi="Times New Roman"/>
          <w:sz w:val="25"/>
          <w:szCs w:val="25"/>
        </w:rPr>
        <w:t xml:space="preserve"> first look to meet their everyday needs, plan for emergencies, grow their savings, and finally consider spending their money on “want” items.</w:t>
      </w:r>
    </w:p>
    <w:p w14:paraId="515C6206" w14:textId="78BD3188" w:rsidR="00AF29D9" w:rsidRPr="003123B7" w:rsidRDefault="00AC2BFB" w:rsidP="00BB1896">
      <w:pPr>
        <w:shd w:val="clear" w:color="auto" w:fill="B4C6E7" w:themeFill="accent1" w:themeFillTint="66"/>
        <w:spacing w:before="120" w:after="100" w:afterAutospacing="1" w:line="240" w:lineRule="auto"/>
        <w:ind w:left="-90" w:right="-108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color w:val="0000FF"/>
          <w:sz w:val="4"/>
          <w:szCs w:val="4"/>
          <w:u w:val="single"/>
        </w:rPr>
        <w:br/>
      </w:r>
      <w:r w:rsidR="00657B51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Introduce the concept </w:t>
      </w:r>
      <w:r w:rsidR="007629EF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br/>
      </w:r>
      <w:r w:rsidR="00657B51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of saving versus spending.</w:t>
      </w:r>
    </w:p>
    <w:p w14:paraId="3FD13708" w14:textId="0EE93E8E" w:rsidR="00A8456E" w:rsidRDefault="00657B51" w:rsidP="004633E1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 xml:space="preserve">It might not be appropriate for you to dictate what your child saves versus spends, but it is certainly helpful </w:t>
      </w:r>
      <w:r w:rsidR="00124C84" w:rsidRPr="004633E1">
        <w:rPr>
          <w:rFonts w:ascii="Times New Roman" w:hAnsi="Times New Roman"/>
          <w:sz w:val="25"/>
          <w:szCs w:val="25"/>
        </w:rPr>
        <w:t>for</w:t>
      </w:r>
      <w:r w:rsidRPr="004633E1">
        <w:rPr>
          <w:rFonts w:ascii="Times New Roman" w:hAnsi="Times New Roman"/>
          <w:sz w:val="25"/>
          <w:szCs w:val="25"/>
        </w:rPr>
        <w:t xml:space="preserve"> you to teach the concept of earning interest and potential growth on savings. </w:t>
      </w:r>
    </w:p>
    <w:p w14:paraId="5B7D9A2A" w14:textId="21EBF8CE" w:rsidR="00285FDC" w:rsidRDefault="00A8456E" w:rsidP="004633E1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br/>
      </w:r>
      <w:r w:rsidR="00657B51" w:rsidRPr="004633E1">
        <w:rPr>
          <w:rFonts w:ascii="Times New Roman" w:hAnsi="Times New Roman"/>
          <w:sz w:val="25"/>
          <w:szCs w:val="25"/>
        </w:rPr>
        <w:t>Consider opening an interest</w:t>
      </w:r>
      <w:r>
        <w:rPr>
          <w:rFonts w:ascii="Times New Roman" w:hAnsi="Times New Roman"/>
          <w:sz w:val="25"/>
          <w:szCs w:val="25"/>
        </w:rPr>
        <w:t>-</w:t>
      </w:r>
      <w:r w:rsidR="00657B51" w:rsidRPr="004633E1">
        <w:rPr>
          <w:rFonts w:ascii="Times New Roman" w:hAnsi="Times New Roman"/>
          <w:sz w:val="25"/>
          <w:szCs w:val="25"/>
        </w:rPr>
        <w:t>bearing account with the money children save at home or possibly offer them a small interest amount on money you save for them. Show them how you calculate that interest and have them watch it grow!</w:t>
      </w:r>
      <w:r w:rsidR="00A14707" w:rsidRPr="004633E1">
        <w:rPr>
          <w:rFonts w:ascii="Times New Roman" w:hAnsi="Times New Roman"/>
          <w:sz w:val="25"/>
          <w:szCs w:val="25"/>
        </w:rPr>
        <w:t xml:space="preserve"> Some parents even offer to </w:t>
      </w:r>
      <w:r w:rsidR="000C76E2">
        <w:rPr>
          <w:rFonts w:ascii="Times New Roman" w:hAnsi="Times New Roman"/>
          <w:sz w:val="25"/>
          <w:szCs w:val="25"/>
        </w:rPr>
        <w:t>match</w:t>
      </w:r>
      <w:r w:rsidR="00A14707" w:rsidRPr="004633E1">
        <w:rPr>
          <w:rFonts w:ascii="Times New Roman" w:hAnsi="Times New Roman"/>
          <w:sz w:val="25"/>
          <w:szCs w:val="25"/>
        </w:rPr>
        <w:t xml:space="preserve"> what their children save on their own so they are encouraged and “bonused” for saving their money. The bottom line is</w:t>
      </w:r>
      <w:r w:rsidR="00161B17">
        <w:rPr>
          <w:rFonts w:ascii="Times New Roman" w:hAnsi="Times New Roman"/>
          <w:sz w:val="25"/>
          <w:szCs w:val="25"/>
        </w:rPr>
        <w:t xml:space="preserve"> this: it is</w:t>
      </w:r>
      <w:r w:rsidR="00A14707" w:rsidRPr="004633E1">
        <w:rPr>
          <w:rFonts w:ascii="Times New Roman" w:hAnsi="Times New Roman"/>
          <w:sz w:val="25"/>
          <w:szCs w:val="25"/>
        </w:rPr>
        <w:t xml:space="preserve"> your responsibility to </w:t>
      </w:r>
      <w:r w:rsidR="00124C84" w:rsidRPr="004633E1">
        <w:rPr>
          <w:rFonts w:ascii="Times New Roman" w:hAnsi="Times New Roman"/>
          <w:sz w:val="25"/>
          <w:szCs w:val="25"/>
        </w:rPr>
        <w:t>introduce to</w:t>
      </w:r>
      <w:r w:rsidR="00A14707" w:rsidRPr="004633E1">
        <w:rPr>
          <w:rFonts w:ascii="Times New Roman" w:hAnsi="Times New Roman"/>
          <w:sz w:val="25"/>
          <w:szCs w:val="25"/>
        </w:rPr>
        <w:t xml:space="preserve"> your children the value</w:t>
      </w:r>
      <w:r w:rsidR="00124C84" w:rsidRPr="004633E1">
        <w:rPr>
          <w:rFonts w:ascii="Times New Roman" w:hAnsi="Times New Roman"/>
          <w:sz w:val="25"/>
          <w:szCs w:val="25"/>
        </w:rPr>
        <w:t xml:space="preserve"> and benefit </w:t>
      </w:r>
      <w:r w:rsidR="00A14707" w:rsidRPr="004633E1">
        <w:rPr>
          <w:rFonts w:ascii="Times New Roman" w:hAnsi="Times New Roman"/>
          <w:sz w:val="25"/>
          <w:szCs w:val="25"/>
        </w:rPr>
        <w:t>of delaying immediate gratification</w:t>
      </w:r>
      <w:r>
        <w:rPr>
          <w:rFonts w:ascii="Times New Roman" w:hAnsi="Times New Roman"/>
          <w:sz w:val="25"/>
          <w:szCs w:val="25"/>
        </w:rPr>
        <w:t xml:space="preserve"> </w:t>
      </w:r>
      <w:r w:rsidR="00124C84" w:rsidRPr="004633E1">
        <w:rPr>
          <w:rFonts w:ascii="Times New Roman" w:hAnsi="Times New Roman"/>
          <w:sz w:val="25"/>
          <w:szCs w:val="25"/>
        </w:rPr>
        <w:t xml:space="preserve">and </w:t>
      </w:r>
      <w:r w:rsidR="00846B05" w:rsidRPr="004633E1">
        <w:rPr>
          <w:rFonts w:ascii="Times New Roman" w:hAnsi="Times New Roman"/>
          <w:sz w:val="25"/>
          <w:szCs w:val="25"/>
        </w:rPr>
        <w:t>opting for saving that</w:t>
      </w:r>
      <w:r w:rsidR="00124C84" w:rsidRPr="004633E1">
        <w:rPr>
          <w:rFonts w:ascii="Times New Roman" w:hAnsi="Times New Roman"/>
          <w:sz w:val="25"/>
          <w:szCs w:val="25"/>
        </w:rPr>
        <w:t xml:space="preserve"> money</w:t>
      </w:r>
      <w:r w:rsidR="00A14707" w:rsidRPr="004633E1">
        <w:rPr>
          <w:rFonts w:ascii="Times New Roman" w:hAnsi="Times New Roman"/>
          <w:sz w:val="25"/>
          <w:szCs w:val="25"/>
        </w:rPr>
        <w:t>.</w:t>
      </w:r>
      <w:r w:rsidR="00DA607A" w:rsidRPr="004633E1">
        <w:rPr>
          <w:rFonts w:ascii="Times New Roman" w:hAnsi="Times New Roman"/>
          <w:sz w:val="25"/>
          <w:szCs w:val="25"/>
        </w:rPr>
        <w:t xml:space="preserve"> </w:t>
      </w:r>
    </w:p>
    <w:p w14:paraId="302F83CE" w14:textId="77777777" w:rsidR="00965C0D" w:rsidRPr="003F02F7" w:rsidRDefault="007A17D5" w:rsidP="00BB1896">
      <w:pPr>
        <w:shd w:val="clear" w:color="auto" w:fill="B4C6E7" w:themeFill="accent1" w:themeFillTint="66"/>
        <w:spacing w:before="120" w:after="100" w:afterAutospacing="1" w:line="240" w:lineRule="auto"/>
        <w:ind w:left="-90" w:right="-108"/>
        <w:jc w:val="center"/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</w:pP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lastRenderedPageBreak/>
        <w:t>Use your own regular shopping trips as opportunities to teach your children or grandchildren about the value of money.</w:t>
      </w:r>
    </w:p>
    <w:p w14:paraId="29E04304" w14:textId="1C164E11" w:rsidR="00756EBA" w:rsidRDefault="00C66AB6" w:rsidP="004633E1">
      <w:pPr>
        <w:jc w:val="both"/>
        <w:rPr>
          <w:rFonts w:ascii="Times New Roman" w:hAnsi="Times New Roman"/>
          <w:sz w:val="24"/>
          <w:szCs w:val="24"/>
        </w:rPr>
      </w:pPr>
      <w:r w:rsidRPr="004633E1">
        <w:rPr>
          <w:rFonts w:ascii="Times New Roman" w:hAnsi="Times New Roman"/>
          <w:sz w:val="25"/>
          <w:szCs w:val="25"/>
        </w:rPr>
        <w:t xml:space="preserve">For many children, going </w:t>
      </w:r>
      <w:r w:rsidR="0053179C" w:rsidRPr="004633E1">
        <w:rPr>
          <w:rFonts w:ascii="Times New Roman" w:hAnsi="Times New Roman"/>
          <w:sz w:val="25"/>
          <w:szCs w:val="25"/>
        </w:rPr>
        <w:t>to</w:t>
      </w:r>
      <w:r w:rsidRPr="004633E1">
        <w:rPr>
          <w:rFonts w:ascii="Times New Roman" w:hAnsi="Times New Roman"/>
          <w:sz w:val="25"/>
          <w:szCs w:val="25"/>
        </w:rPr>
        <w:t xml:space="preserve"> the supermarket is one of their earliest and</w:t>
      </w:r>
      <w:r w:rsidR="0053179C" w:rsidRPr="004633E1">
        <w:rPr>
          <w:rFonts w:ascii="Times New Roman" w:hAnsi="Times New Roman"/>
          <w:sz w:val="25"/>
          <w:szCs w:val="25"/>
        </w:rPr>
        <w:t xml:space="preserve"> most </w:t>
      </w:r>
      <w:r w:rsidRPr="004633E1">
        <w:rPr>
          <w:rFonts w:ascii="Times New Roman" w:hAnsi="Times New Roman"/>
          <w:sz w:val="25"/>
          <w:szCs w:val="25"/>
        </w:rPr>
        <w:t xml:space="preserve">frequent spending experiences. Groceries and household </w:t>
      </w:r>
      <w:r w:rsidR="0053179C" w:rsidRPr="004633E1">
        <w:rPr>
          <w:rFonts w:ascii="Times New Roman" w:hAnsi="Times New Roman"/>
          <w:sz w:val="25"/>
          <w:szCs w:val="25"/>
        </w:rPr>
        <w:t>items</w:t>
      </w:r>
      <w:r w:rsidRPr="004633E1">
        <w:rPr>
          <w:rFonts w:ascii="Times New Roman" w:hAnsi="Times New Roman"/>
          <w:sz w:val="25"/>
          <w:szCs w:val="25"/>
        </w:rPr>
        <w:t xml:space="preserve"> are an important use of our earnings and spending smarter at the grocery stores can help the family</w:t>
      </w:r>
      <w:r w:rsidR="0053179C" w:rsidRPr="004633E1">
        <w:rPr>
          <w:rFonts w:ascii="Times New Roman" w:hAnsi="Times New Roman"/>
          <w:sz w:val="25"/>
          <w:szCs w:val="25"/>
        </w:rPr>
        <w:t xml:space="preserve"> </w:t>
      </w:r>
      <w:r w:rsidR="00846B05" w:rsidRPr="004633E1">
        <w:rPr>
          <w:rFonts w:ascii="Times New Roman" w:hAnsi="Times New Roman"/>
          <w:sz w:val="25"/>
          <w:szCs w:val="25"/>
        </w:rPr>
        <w:t xml:space="preserve">better </w:t>
      </w:r>
      <w:r w:rsidR="0053179C" w:rsidRPr="004633E1">
        <w:rPr>
          <w:rFonts w:ascii="Times New Roman" w:hAnsi="Times New Roman"/>
          <w:sz w:val="25"/>
          <w:szCs w:val="25"/>
        </w:rPr>
        <w:t>allocate monies to different areas</w:t>
      </w:r>
      <w:r w:rsidRPr="004633E1">
        <w:rPr>
          <w:rFonts w:ascii="Times New Roman" w:hAnsi="Times New Roman"/>
          <w:sz w:val="25"/>
          <w:szCs w:val="25"/>
        </w:rPr>
        <w:t>. When possible</w:t>
      </w:r>
      <w:r w:rsidR="0053179C" w:rsidRPr="004633E1">
        <w:rPr>
          <w:rFonts w:ascii="Times New Roman" w:hAnsi="Times New Roman"/>
          <w:sz w:val="25"/>
          <w:szCs w:val="25"/>
        </w:rPr>
        <w:t xml:space="preserve">, use coupons and look for sales </w:t>
      </w:r>
      <w:r w:rsidRPr="004633E1">
        <w:rPr>
          <w:rFonts w:ascii="Times New Roman" w:hAnsi="Times New Roman"/>
          <w:sz w:val="25"/>
          <w:szCs w:val="25"/>
        </w:rPr>
        <w:t xml:space="preserve">as ways to show </w:t>
      </w:r>
      <w:r w:rsidR="00846B05" w:rsidRPr="004633E1">
        <w:rPr>
          <w:rFonts w:ascii="Times New Roman" w:hAnsi="Times New Roman"/>
          <w:sz w:val="25"/>
          <w:szCs w:val="25"/>
        </w:rPr>
        <w:t>children</w:t>
      </w:r>
      <w:r w:rsidRPr="004633E1">
        <w:rPr>
          <w:rFonts w:ascii="Times New Roman" w:hAnsi="Times New Roman"/>
          <w:sz w:val="25"/>
          <w:szCs w:val="25"/>
        </w:rPr>
        <w:t xml:space="preserve"> strategies that help them reduce the recurring but necessary spending. </w:t>
      </w:r>
      <w:r w:rsidR="0053179C" w:rsidRPr="004633E1">
        <w:rPr>
          <w:rFonts w:ascii="Times New Roman" w:hAnsi="Times New Roman"/>
          <w:sz w:val="25"/>
          <w:szCs w:val="25"/>
        </w:rPr>
        <w:t xml:space="preserve"> Make it fun and have them search out coupons on items that you regularly use. </w:t>
      </w:r>
      <w:r w:rsidRPr="004633E1">
        <w:rPr>
          <w:rFonts w:ascii="Times New Roman" w:hAnsi="Times New Roman"/>
          <w:sz w:val="25"/>
          <w:szCs w:val="25"/>
        </w:rPr>
        <w:t xml:space="preserve">Another </w:t>
      </w:r>
      <w:r w:rsidR="0053179C" w:rsidRPr="004633E1">
        <w:rPr>
          <w:rFonts w:ascii="Times New Roman" w:hAnsi="Times New Roman"/>
          <w:sz w:val="25"/>
          <w:szCs w:val="25"/>
        </w:rPr>
        <w:t>learning tool is to</w:t>
      </w:r>
      <w:r w:rsidRPr="004633E1">
        <w:rPr>
          <w:rFonts w:ascii="Times New Roman" w:hAnsi="Times New Roman"/>
          <w:sz w:val="25"/>
          <w:szCs w:val="25"/>
        </w:rPr>
        <w:t xml:space="preserve"> </w:t>
      </w:r>
      <w:r w:rsidR="0053179C" w:rsidRPr="004633E1">
        <w:rPr>
          <w:rFonts w:ascii="Times New Roman" w:hAnsi="Times New Roman"/>
          <w:sz w:val="25"/>
          <w:szCs w:val="25"/>
        </w:rPr>
        <w:t>show</w:t>
      </w:r>
      <w:r w:rsidRPr="004633E1">
        <w:rPr>
          <w:rFonts w:ascii="Times New Roman" w:hAnsi="Times New Roman"/>
          <w:sz w:val="25"/>
          <w:szCs w:val="25"/>
        </w:rPr>
        <w:t xml:space="preserve"> them </w:t>
      </w:r>
      <w:r w:rsidR="0053179C" w:rsidRPr="004633E1">
        <w:rPr>
          <w:rFonts w:ascii="Times New Roman" w:hAnsi="Times New Roman"/>
          <w:sz w:val="25"/>
          <w:szCs w:val="25"/>
        </w:rPr>
        <w:t xml:space="preserve">how </w:t>
      </w:r>
      <w:r w:rsidRPr="004633E1">
        <w:rPr>
          <w:rFonts w:ascii="Times New Roman" w:hAnsi="Times New Roman"/>
          <w:sz w:val="25"/>
          <w:szCs w:val="25"/>
        </w:rPr>
        <w:t>to compare unit prices and value</w:t>
      </w:r>
      <w:r w:rsidR="0053179C" w:rsidRPr="004633E1">
        <w:rPr>
          <w:rFonts w:ascii="Times New Roman" w:hAnsi="Times New Roman"/>
          <w:sz w:val="25"/>
          <w:szCs w:val="25"/>
        </w:rPr>
        <w:t>s</w:t>
      </w:r>
      <w:r w:rsidR="004916C2" w:rsidRPr="004633E1">
        <w:rPr>
          <w:rFonts w:ascii="Times New Roman" w:hAnsi="Times New Roman"/>
          <w:sz w:val="25"/>
          <w:szCs w:val="25"/>
        </w:rPr>
        <w:t xml:space="preserve">. Try to </w:t>
      </w:r>
      <w:r w:rsidRPr="004633E1">
        <w:rPr>
          <w:rFonts w:ascii="Times New Roman" w:hAnsi="Times New Roman"/>
          <w:sz w:val="25"/>
          <w:szCs w:val="25"/>
        </w:rPr>
        <w:t xml:space="preserve">train them to constantly look for ways to save and avoid </w:t>
      </w:r>
      <w:r w:rsidR="00DC4CC1">
        <w:rPr>
          <w:rFonts w:ascii="Times New Roman" w:hAnsi="Times New Roman"/>
          <w:sz w:val="25"/>
          <w:szCs w:val="25"/>
        </w:rPr>
        <w:t>being wasteful</w:t>
      </w:r>
      <w:r w:rsidRPr="004633E1">
        <w:rPr>
          <w:rFonts w:ascii="Times New Roman" w:hAnsi="Times New Roman"/>
          <w:sz w:val="25"/>
          <w:szCs w:val="25"/>
        </w:rPr>
        <w:t>. One strateg</w:t>
      </w:r>
      <w:r w:rsidR="0053179C" w:rsidRPr="004633E1">
        <w:rPr>
          <w:rFonts w:ascii="Times New Roman" w:hAnsi="Times New Roman"/>
          <w:sz w:val="25"/>
          <w:szCs w:val="25"/>
        </w:rPr>
        <w:t>y</w:t>
      </w:r>
      <w:r w:rsidRPr="004633E1">
        <w:rPr>
          <w:rFonts w:ascii="Times New Roman" w:hAnsi="Times New Roman"/>
          <w:sz w:val="25"/>
          <w:szCs w:val="25"/>
        </w:rPr>
        <w:t xml:space="preserve"> is to plan</w:t>
      </w:r>
      <w:r w:rsidR="0053179C" w:rsidRPr="004633E1">
        <w:rPr>
          <w:rFonts w:ascii="Times New Roman" w:hAnsi="Times New Roman"/>
          <w:sz w:val="25"/>
          <w:szCs w:val="25"/>
        </w:rPr>
        <w:t xml:space="preserve"> your </w:t>
      </w:r>
      <w:r w:rsidR="004916C2" w:rsidRPr="004633E1">
        <w:rPr>
          <w:rFonts w:ascii="Times New Roman" w:hAnsi="Times New Roman"/>
          <w:sz w:val="25"/>
          <w:szCs w:val="25"/>
        </w:rPr>
        <w:t xml:space="preserve">supermarket </w:t>
      </w:r>
      <w:r w:rsidR="0053179C" w:rsidRPr="004633E1">
        <w:rPr>
          <w:rFonts w:ascii="Times New Roman" w:hAnsi="Times New Roman"/>
          <w:sz w:val="25"/>
          <w:szCs w:val="25"/>
        </w:rPr>
        <w:t>trip and</w:t>
      </w:r>
      <w:r w:rsidRPr="004633E1">
        <w:rPr>
          <w:rFonts w:ascii="Times New Roman" w:hAnsi="Times New Roman"/>
          <w:sz w:val="25"/>
          <w:szCs w:val="25"/>
        </w:rPr>
        <w:t xml:space="preserve"> purchases</w:t>
      </w:r>
      <w:r w:rsidR="004916C2" w:rsidRPr="004633E1">
        <w:rPr>
          <w:rFonts w:ascii="Times New Roman" w:hAnsi="Times New Roman"/>
          <w:sz w:val="25"/>
          <w:szCs w:val="25"/>
        </w:rPr>
        <w:t xml:space="preserve"> by making a list</w:t>
      </w:r>
      <w:r w:rsidRPr="004633E1">
        <w:rPr>
          <w:rFonts w:ascii="Times New Roman" w:hAnsi="Times New Roman"/>
          <w:sz w:val="25"/>
          <w:szCs w:val="25"/>
        </w:rPr>
        <w:t xml:space="preserve"> in advance and </w:t>
      </w:r>
      <w:r w:rsidR="004916C2" w:rsidRPr="004633E1">
        <w:rPr>
          <w:rFonts w:ascii="Times New Roman" w:hAnsi="Times New Roman"/>
          <w:sz w:val="25"/>
          <w:szCs w:val="25"/>
        </w:rPr>
        <w:t xml:space="preserve">then </w:t>
      </w:r>
      <w:r w:rsidR="007256E6" w:rsidRPr="004633E1">
        <w:rPr>
          <w:rFonts w:ascii="Times New Roman" w:hAnsi="Times New Roman"/>
          <w:sz w:val="25"/>
          <w:szCs w:val="25"/>
        </w:rPr>
        <w:t xml:space="preserve">teach </w:t>
      </w:r>
      <w:r w:rsidR="004916C2" w:rsidRPr="004633E1">
        <w:rPr>
          <w:rFonts w:ascii="Times New Roman" w:hAnsi="Times New Roman"/>
          <w:sz w:val="25"/>
          <w:szCs w:val="25"/>
        </w:rPr>
        <w:t>your children</w:t>
      </w:r>
      <w:r w:rsidR="007256E6" w:rsidRPr="004633E1">
        <w:rPr>
          <w:rFonts w:ascii="Times New Roman" w:hAnsi="Times New Roman"/>
          <w:sz w:val="25"/>
          <w:szCs w:val="25"/>
        </w:rPr>
        <w:t xml:space="preserve"> not to impulse buy</w:t>
      </w:r>
      <w:r w:rsidRPr="004633E1">
        <w:rPr>
          <w:rFonts w:ascii="Times New Roman" w:hAnsi="Times New Roman"/>
          <w:sz w:val="25"/>
          <w:szCs w:val="25"/>
        </w:rPr>
        <w:t>.</w:t>
      </w:r>
      <w:r w:rsidR="004A127F" w:rsidRPr="00AF29D9">
        <w:rPr>
          <w:rFonts w:ascii="Times New Roman" w:hAnsi="Times New Roman"/>
          <w:sz w:val="24"/>
          <w:szCs w:val="24"/>
        </w:rPr>
        <w:t xml:space="preserve"> </w:t>
      </w:r>
    </w:p>
    <w:p w14:paraId="1B77A761" w14:textId="1FE1AA31" w:rsidR="00BC31FB" w:rsidRPr="003F02F7" w:rsidRDefault="00DA607A" w:rsidP="00BB1896">
      <w:pPr>
        <w:shd w:val="clear" w:color="auto" w:fill="B4C6E7" w:themeFill="accent1" w:themeFillTint="66"/>
        <w:spacing w:before="120" w:after="100" w:afterAutospacing="1" w:line="240" w:lineRule="auto"/>
        <w:ind w:left="-90" w:right="-108"/>
        <w:jc w:val="center"/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</w:pP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Alert children to the dangers of </w:t>
      </w:r>
      <w:r w:rsidR="007629EF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br/>
      </w: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borrowing money and paying interest.</w:t>
      </w:r>
    </w:p>
    <w:p w14:paraId="585CED2F" w14:textId="3AC54D83" w:rsidR="004916C2" w:rsidRDefault="00B37E4A" w:rsidP="004633E1">
      <w:pPr>
        <w:jc w:val="both"/>
        <w:rPr>
          <w:rFonts w:ascii="Times New Roman" w:hAnsi="Times New Roman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7FBBFF3" wp14:editId="41DCAFBF">
            <wp:simplePos x="0" y="0"/>
            <wp:positionH relativeFrom="column">
              <wp:posOffset>7620</wp:posOffset>
            </wp:positionH>
            <wp:positionV relativeFrom="paragraph">
              <wp:posOffset>1696653</wp:posOffset>
            </wp:positionV>
            <wp:extent cx="3223895" cy="1508125"/>
            <wp:effectExtent l="0" t="0" r="0" b="0"/>
            <wp:wrapSquare wrapText="bothSides"/>
            <wp:docPr id="3" name="Picture 3" descr="Image result for kids saving allow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saving allowa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7A" w:rsidRPr="004633E1">
        <w:rPr>
          <w:rFonts w:ascii="Times New Roman" w:hAnsi="Times New Roman"/>
          <w:sz w:val="25"/>
          <w:szCs w:val="25"/>
        </w:rPr>
        <w:t xml:space="preserve">Unfortunately, many times </w:t>
      </w:r>
      <w:r w:rsidR="00080BA8" w:rsidRPr="004633E1">
        <w:rPr>
          <w:rFonts w:ascii="Times New Roman" w:hAnsi="Times New Roman"/>
          <w:sz w:val="25"/>
          <w:szCs w:val="25"/>
        </w:rPr>
        <w:t>the bank of mom and dad, or grand</w:t>
      </w:r>
      <w:r w:rsidR="00DA607A" w:rsidRPr="004633E1">
        <w:rPr>
          <w:rFonts w:ascii="Times New Roman" w:hAnsi="Times New Roman"/>
          <w:sz w:val="25"/>
          <w:szCs w:val="25"/>
        </w:rPr>
        <w:t xml:space="preserve">pa and grandma, typically </w:t>
      </w:r>
      <w:r w:rsidR="004916C2" w:rsidRPr="004633E1">
        <w:rPr>
          <w:rFonts w:ascii="Times New Roman" w:hAnsi="Times New Roman"/>
          <w:sz w:val="25"/>
          <w:szCs w:val="25"/>
        </w:rPr>
        <w:t>do not</w:t>
      </w:r>
      <w:r w:rsidR="00DA607A" w:rsidRPr="004633E1">
        <w:rPr>
          <w:rFonts w:ascii="Times New Roman" w:hAnsi="Times New Roman"/>
          <w:sz w:val="25"/>
          <w:szCs w:val="25"/>
        </w:rPr>
        <w:t xml:space="preserve"> charge interest on large or small loans</w:t>
      </w:r>
      <w:r w:rsidR="00080BA8" w:rsidRPr="004633E1">
        <w:rPr>
          <w:rFonts w:ascii="Times New Roman" w:hAnsi="Times New Roman"/>
          <w:sz w:val="25"/>
          <w:szCs w:val="25"/>
        </w:rPr>
        <w:t>. T</w:t>
      </w:r>
      <w:r w:rsidR="00DA607A" w:rsidRPr="004633E1">
        <w:rPr>
          <w:rFonts w:ascii="Times New Roman" w:hAnsi="Times New Roman"/>
          <w:sz w:val="25"/>
          <w:szCs w:val="25"/>
        </w:rPr>
        <w:t>herefore</w:t>
      </w:r>
      <w:r w:rsidR="00A8456E">
        <w:rPr>
          <w:rFonts w:ascii="Times New Roman" w:hAnsi="Times New Roman"/>
          <w:sz w:val="25"/>
          <w:szCs w:val="25"/>
        </w:rPr>
        <w:t>,</w:t>
      </w:r>
      <w:r w:rsidR="00DA607A" w:rsidRPr="004633E1">
        <w:rPr>
          <w:rFonts w:ascii="Times New Roman" w:hAnsi="Times New Roman"/>
          <w:sz w:val="25"/>
          <w:szCs w:val="25"/>
        </w:rPr>
        <w:t xml:space="preserve"> children or gran</w:t>
      </w:r>
      <w:r w:rsidR="00080BA8" w:rsidRPr="004633E1">
        <w:rPr>
          <w:rFonts w:ascii="Times New Roman" w:hAnsi="Times New Roman"/>
          <w:sz w:val="25"/>
          <w:szCs w:val="25"/>
        </w:rPr>
        <w:t>dc</w:t>
      </w:r>
      <w:r w:rsidR="00DA607A" w:rsidRPr="004633E1">
        <w:rPr>
          <w:rFonts w:ascii="Times New Roman" w:hAnsi="Times New Roman"/>
          <w:sz w:val="25"/>
          <w:szCs w:val="25"/>
        </w:rPr>
        <w:t xml:space="preserve">hildren never learn how </w:t>
      </w:r>
      <w:r w:rsidR="00080BA8" w:rsidRPr="004633E1">
        <w:rPr>
          <w:rFonts w:ascii="Times New Roman" w:hAnsi="Times New Roman"/>
          <w:sz w:val="25"/>
          <w:szCs w:val="25"/>
        </w:rPr>
        <w:t xml:space="preserve">expensive it is to borrow money! </w:t>
      </w:r>
      <w:r w:rsidR="00DA607A" w:rsidRPr="004633E1">
        <w:rPr>
          <w:rFonts w:ascii="Times New Roman" w:hAnsi="Times New Roman"/>
          <w:sz w:val="25"/>
          <w:szCs w:val="25"/>
        </w:rPr>
        <w:t xml:space="preserve"> It is never too early to teach children that paying for something over </w:t>
      </w:r>
      <w:r w:rsidR="00080BA8" w:rsidRPr="004633E1">
        <w:rPr>
          <w:rFonts w:ascii="Times New Roman" w:hAnsi="Times New Roman"/>
          <w:sz w:val="25"/>
          <w:szCs w:val="25"/>
        </w:rPr>
        <w:t xml:space="preserve">a long period of </w:t>
      </w:r>
      <w:r w:rsidR="00DA607A" w:rsidRPr="004633E1">
        <w:rPr>
          <w:rFonts w:ascii="Times New Roman" w:hAnsi="Times New Roman"/>
          <w:sz w:val="25"/>
          <w:szCs w:val="25"/>
        </w:rPr>
        <w:t>time with a</w:t>
      </w:r>
      <w:r w:rsidR="00080BA8" w:rsidRPr="004633E1">
        <w:rPr>
          <w:rFonts w:ascii="Times New Roman" w:hAnsi="Times New Roman"/>
          <w:sz w:val="25"/>
          <w:szCs w:val="25"/>
        </w:rPr>
        <w:t xml:space="preserve"> </w:t>
      </w:r>
      <w:r w:rsidR="00DA607A" w:rsidRPr="004633E1">
        <w:rPr>
          <w:rFonts w:ascii="Times New Roman" w:hAnsi="Times New Roman"/>
          <w:sz w:val="25"/>
          <w:szCs w:val="25"/>
        </w:rPr>
        <w:t>12-1</w:t>
      </w:r>
      <w:r w:rsidR="00080BA8" w:rsidRPr="004633E1">
        <w:rPr>
          <w:rFonts w:ascii="Times New Roman" w:hAnsi="Times New Roman"/>
          <w:sz w:val="25"/>
          <w:szCs w:val="25"/>
        </w:rPr>
        <w:t>8% interest rate me</w:t>
      </w:r>
      <w:r w:rsidR="004916C2" w:rsidRPr="004633E1">
        <w:rPr>
          <w:rFonts w:ascii="Times New Roman" w:hAnsi="Times New Roman"/>
          <w:sz w:val="25"/>
          <w:szCs w:val="25"/>
        </w:rPr>
        <w:t>ans that</w:t>
      </w:r>
      <w:r w:rsidR="006C7CF9">
        <w:rPr>
          <w:rFonts w:ascii="Times New Roman" w:hAnsi="Times New Roman"/>
          <w:sz w:val="25"/>
          <w:szCs w:val="25"/>
        </w:rPr>
        <w:t>,</w:t>
      </w:r>
      <w:r w:rsidR="004916C2" w:rsidRPr="004633E1">
        <w:rPr>
          <w:rFonts w:ascii="Times New Roman" w:hAnsi="Times New Roman"/>
          <w:sz w:val="25"/>
          <w:szCs w:val="25"/>
        </w:rPr>
        <w:t xml:space="preserve"> although the buyer may pay</w:t>
      </w:r>
      <w:r w:rsidR="00080BA8" w:rsidRPr="004633E1">
        <w:rPr>
          <w:rFonts w:ascii="Times New Roman" w:hAnsi="Times New Roman"/>
          <w:sz w:val="25"/>
          <w:szCs w:val="25"/>
        </w:rPr>
        <w:t xml:space="preserve"> less </w:t>
      </w:r>
      <w:r w:rsidR="004916C2" w:rsidRPr="004633E1">
        <w:rPr>
          <w:rFonts w:ascii="Times New Roman" w:hAnsi="Times New Roman"/>
          <w:sz w:val="25"/>
          <w:szCs w:val="25"/>
        </w:rPr>
        <w:t xml:space="preserve">up-front or </w:t>
      </w:r>
      <w:r w:rsidR="00080BA8" w:rsidRPr="004633E1">
        <w:rPr>
          <w:rFonts w:ascii="Times New Roman" w:hAnsi="Times New Roman"/>
          <w:sz w:val="25"/>
          <w:szCs w:val="25"/>
        </w:rPr>
        <w:t>per month</w:t>
      </w:r>
      <w:r w:rsidR="00DA607A" w:rsidRPr="004633E1">
        <w:rPr>
          <w:rFonts w:ascii="Times New Roman" w:hAnsi="Times New Roman"/>
          <w:sz w:val="25"/>
          <w:szCs w:val="25"/>
        </w:rPr>
        <w:t>,</w:t>
      </w:r>
      <w:r w:rsidR="00080BA8" w:rsidRPr="004633E1">
        <w:rPr>
          <w:rFonts w:ascii="Times New Roman" w:hAnsi="Times New Roman"/>
          <w:sz w:val="25"/>
          <w:szCs w:val="25"/>
        </w:rPr>
        <w:t xml:space="preserve"> they pay far</w:t>
      </w:r>
      <w:r w:rsidR="00DA607A" w:rsidRPr="004633E1">
        <w:rPr>
          <w:rFonts w:ascii="Times New Roman" w:hAnsi="Times New Roman"/>
          <w:sz w:val="25"/>
          <w:szCs w:val="25"/>
        </w:rPr>
        <w:t xml:space="preserve"> more</w:t>
      </w:r>
      <w:r w:rsidR="004916C2" w:rsidRPr="004633E1">
        <w:rPr>
          <w:rFonts w:ascii="Times New Roman" w:hAnsi="Times New Roman"/>
          <w:sz w:val="25"/>
          <w:szCs w:val="25"/>
        </w:rPr>
        <w:t xml:space="preserve"> for the purchase</w:t>
      </w:r>
      <w:r w:rsidR="00DA607A" w:rsidRPr="004633E1">
        <w:rPr>
          <w:rFonts w:ascii="Times New Roman" w:hAnsi="Times New Roman"/>
          <w:sz w:val="25"/>
          <w:szCs w:val="25"/>
        </w:rPr>
        <w:t xml:space="preserve"> over the time of the loan.  </w:t>
      </w:r>
    </w:p>
    <w:p w14:paraId="0003FFB7" w14:textId="239F894F" w:rsidR="00BC31FB" w:rsidRPr="003F02F7" w:rsidRDefault="00DA607A" w:rsidP="00AE1D7D">
      <w:pPr>
        <w:shd w:val="clear" w:color="auto" w:fill="B4C6E7" w:themeFill="accent1" w:themeFillTint="66"/>
        <w:spacing w:before="120" w:after="100" w:afterAutospacing="1" w:line="240" w:lineRule="auto"/>
        <w:ind w:left="-90" w:right="-108"/>
        <w:jc w:val="center"/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</w:pP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Think about establishing regular</w:t>
      </w:r>
      <w:r w:rsidR="000B6653"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br/>
      </w: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 xml:space="preserve"> family discussions about finances.</w:t>
      </w:r>
    </w:p>
    <w:p w14:paraId="01555C63" w14:textId="42C5EDDF" w:rsidR="00D05AE9" w:rsidRPr="00D05AE9" w:rsidRDefault="00DA607A" w:rsidP="004633E1">
      <w:pPr>
        <w:jc w:val="both"/>
        <w:rPr>
          <w:rFonts w:ascii="Times New Roman" w:hAnsi="Times New Roman"/>
          <w:b/>
          <w:color w:val="1F4E79" w:themeColor="accent5" w:themeShade="80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>This can be especially helpful for pre-adole</w:t>
      </w:r>
      <w:r w:rsidR="00080BA8" w:rsidRPr="004633E1">
        <w:rPr>
          <w:rFonts w:ascii="Times New Roman" w:hAnsi="Times New Roman"/>
          <w:sz w:val="25"/>
          <w:szCs w:val="25"/>
        </w:rPr>
        <w:t>sc</w:t>
      </w:r>
      <w:r w:rsidRPr="004633E1">
        <w:rPr>
          <w:rFonts w:ascii="Times New Roman" w:hAnsi="Times New Roman"/>
          <w:sz w:val="25"/>
          <w:szCs w:val="25"/>
        </w:rPr>
        <w:t>e</w:t>
      </w:r>
      <w:r w:rsidR="00080BA8" w:rsidRPr="004633E1">
        <w:rPr>
          <w:rFonts w:ascii="Times New Roman" w:hAnsi="Times New Roman"/>
          <w:sz w:val="25"/>
          <w:szCs w:val="25"/>
        </w:rPr>
        <w:t>nts</w:t>
      </w:r>
      <w:r w:rsidRPr="004633E1">
        <w:rPr>
          <w:rFonts w:ascii="Times New Roman" w:hAnsi="Times New Roman"/>
          <w:sz w:val="25"/>
          <w:szCs w:val="25"/>
        </w:rPr>
        <w:t xml:space="preserve"> and </w:t>
      </w:r>
      <w:r w:rsidR="00080BA8" w:rsidRPr="004633E1">
        <w:rPr>
          <w:rFonts w:ascii="Times New Roman" w:hAnsi="Times New Roman"/>
          <w:sz w:val="25"/>
          <w:szCs w:val="25"/>
        </w:rPr>
        <w:t>teenagers</w:t>
      </w:r>
      <w:r w:rsidRPr="004633E1">
        <w:rPr>
          <w:rFonts w:ascii="Times New Roman" w:hAnsi="Times New Roman"/>
          <w:sz w:val="25"/>
          <w:szCs w:val="25"/>
        </w:rPr>
        <w:t xml:space="preserve">. It can provide </w:t>
      </w:r>
      <w:r w:rsidR="00080BA8" w:rsidRPr="004633E1">
        <w:rPr>
          <w:rFonts w:ascii="Times New Roman" w:hAnsi="Times New Roman"/>
          <w:sz w:val="25"/>
          <w:szCs w:val="25"/>
        </w:rPr>
        <w:t xml:space="preserve">the </w:t>
      </w:r>
      <w:r w:rsidRPr="004633E1">
        <w:rPr>
          <w:rFonts w:ascii="Times New Roman" w:hAnsi="Times New Roman"/>
          <w:sz w:val="25"/>
          <w:szCs w:val="25"/>
        </w:rPr>
        <w:t xml:space="preserve">time to discuss topics like cash, checks and credit cards. You can talk about wise spending habits and the proper use of credit, a problem that plagues many people </w:t>
      </w:r>
      <w:r w:rsidR="00080BA8" w:rsidRPr="004633E1">
        <w:rPr>
          <w:rFonts w:ascii="Times New Roman" w:hAnsi="Times New Roman"/>
          <w:sz w:val="25"/>
          <w:szCs w:val="25"/>
        </w:rPr>
        <w:t xml:space="preserve">later in life </w:t>
      </w:r>
      <w:r w:rsidRPr="004633E1">
        <w:rPr>
          <w:rFonts w:ascii="Times New Roman" w:hAnsi="Times New Roman"/>
          <w:sz w:val="25"/>
          <w:szCs w:val="25"/>
        </w:rPr>
        <w:t xml:space="preserve">who have not learned this </w:t>
      </w:r>
      <w:r w:rsidR="00080BA8" w:rsidRPr="004633E1">
        <w:rPr>
          <w:rFonts w:ascii="Times New Roman" w:hAnsi="Times New Roman"/>
          <w:sz w:val="25"/>
          <w:szCs w:val="25"/>
        </w:rPr>
        <w:t xml:space="preserve">lesson. </w:t>
      </w:r>
      <w:r w:rsidRPr="004633E1">
        <w:rPr>
          <w:rFonts w:ascii="Times New Roman" w:hAnsi="Times New Roman"/>
          <w:sz w:val="25"/>
          <w:szCs w:val="25"/>
        </w:rPr>
        <w:t>It is helpful as well to discuss what is happening both nationally and locally in the economy and how it can affect or change your thought process about economizing.</w:t>
      </w:r>
      <w:r w:rsidR="00756EBA" w:rsidRPr="004633E1">
        <w:rPr>
          <w:rFonts w:ascii="Times New Roman" w:hAnsi="Times New Roman"/>
          <w:sz w:val="25"/>
          <w:szCs w:val="25"/>
        </w:rPr>
        <w:t xml:space="preserve"> </w:t>
      </w:r>
      <w:r w:rsidR="00B66D3F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We always </w:t>
      </w:r>
      <w:r w:rsidR="008B078A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>remember what Benjamin Franklin</w:t>
      </w:r>
      <w:r w:rsidR="00B66D3F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said, “A penny saved is a penny earned.” Keep in mind that although that penny saved is a penny earned, it won’t help you </w:t>
      </w:r>
      <w:r w:rsidR="001F640F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as much </w:t>
      </w:r>
      <w:r w:rsidR="00B66D3F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at the end of the day if you still owe a </w:t>
      </w:r>
      <w:r w:rsidR="001F640F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>dollar!</w:t>
      </w:r>
    </w:p>
    <w:p w14:paraId="259C98FB" w14:textId="51127149" w:rsidR="00BC31FB" w:rsidRPr="003F02F7" w:rsidRDefault="00DA607A" w:rsidP="003F02F7">
      <w:pPr>
        <w:shd w:val="clear" w:color="auto" w:fill="B4C6E7" w:themeFill="accent1" w:themeFillTint="66"/>
        <w:spacing w:before="120" w:after="100" w:afterAutospacing="1" w:line="240" w:lineRule="auto"/>
        <w:ind w:left="-180" w:right="-108"/>
        <w:jc w:val="center"/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</w:pP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Review your allowances and expectations.</w:t>
      </w:r>
    </w:p>
    <w:p w14:paraId="03A593DD" w14:textId="3D77A601" w:rsidR="000663F6" w:rsidRDefault="00DA607A" w:rsidP="004633E1">
      <w:pPr>
        <w:jc w:val="both"/>
        <w:rPr>
          <w:rFonts w:ascii="Times New Roman" w:hAnsi="Times New Roman"/>
          <w:sz w:val="25"/>
          <w:szCs w:val="25"/>
        </w:rPr>
      </w:pPr>
      <w:r w:rsidRPr="004633E1">
        <w:rPr>
          <w:rFonts w:ascii="Times New Roman" w:hAnsi="Times New Roman"/>
          <w:sz w:val="25"/>
          <w:szCs w:val="25"/>
        </w:rPr>
        <w:t xml:space="preserve">Many experts differ on whether or not allowances should be tied to household chores.  Some say children will learn more about personal responsibility if they are not paid for </w:t>
      </w:r>
      <w:r w:rsidR="001F640F" w:rsidRPr="004633E1">
        <w:rPr>
          <w:rFonts w:ascii="Times New Roman" w:hAnsi="Times New Roman"/>
          <w:sz w:val="25"/>
          <w:szCs w:val="25"/>
        </w:rPr>
        <w:t xml:space="preserve">helping out </w:t>
      </w:r>
      <w:r w:rsidRPr="004633E1">
        <w:rPr>
          <w:rFonts w:ascii="Times New Roman" w:hAnsi="Times New Roman"/>
          <w:sz w:val="25"/>
          <w:szCs w:val="25"/>
        </w:rPr>
        <w:t xml:space="preserve">at home.  Others feel it teaches a valuable lesson about working and earning. One way to solve this issue is to let your </w:t>
      </w:r>
      <w:r w:rsidR="0079453B" w:rsidRPr="004633E1">
        <w:rPr>
          <w:rFonts w:ascii="Times New Roman" w:hAnsi="Times New Roman"/>
          <w:sz w:val="25"/>
          <w:szCs w:val="25"/>
        </w:rPr>
        <w:t xml:space="preserve">children know that good grades </w:t>
      </w:r>
      <w:r w:rsidRPr="004633E1">
        <w:rPr>
          <w:rFonts w:ascii="Times New Roman" w:hAnsi="Times New Roman"/>
          <w:sz w:val="25"/>
          <w:szCs w:val="25"/>
        </w:rPr>
        <w:t xml:space="preserve">and </w:t>
      </w:r>
      <w:r w:rsidR="0079453B" w:rsidRPr="004633E1">
        <w:rPr>
          <w:rFonts w:ascii="Times New Roman" w:hAnsi="Times New Roman"/>
          <w:sz w:val="25"/>
          <w:szCs w:val="25"/>
        </w:rPr>
        <w:t>regular help around the house</w:t>
      </w:r>
      <w:r w:rsidRPr="004633E1">
        <w:rPr>
          <w:rFonts w:ascii="Times New Roman" w:hAnsi="Times New Roman"/>
          <w:sz w:val="25"/>
          <w:szCs w:val="25"/>
        </w:rPr>
        <w:t xml:space="preserve"> is expected as a price of family life. You may consider paying your children for </w:t>
      </w:r>
      <w:r w:rsidR="00EC17EF" w:rsidRPr="004633E1">
        <w:rPr>
          <w:rFonts w:ascii="Times New Roman" w:hAnsi="Times New Roman"/>
          <w:sz w:val="25"/>
          <w:szCs w:val="25"/>
        </w:rPr>
        <w:t xml:space="preserve">chores outside of the daily duties, </w:t>
      </w:r>
      <w:r w:rsidR="0079453B" w:rsidRPr="004633E1">
        <w:rPr>
          <w:rFonts w:ascii="Times New Roman" w:hAnsi="Times New Roman"/>
          <w:sz w:val="25"/>
          <w:szCs w:val="25"/>
        </w:rPr>
        <w:t xml:space="preserve">such as washing the family car </w:t>
      </w:r>
      <w:r w:rsidR="00EC17EF" w:rsidRPr="004633E1">
        <w:rPr>
          <w:rFonts w:ascii="Times New Roman" w:hAnsi="Times New Roman"/>
          <w:sz w:val="25"/>
          <w:szCs w:val="25"/>
        </w:rPr>
        <w:t>or working in the garden.</w:t>
      </w:r>
    </w:p>
    <w:p w14:paraId="022649BC" w14:textId="56352D29" w:rsidR="00BC31FB" w:rsidRPr="003F02F7" w:rsidRDefault="00BC31FB" w:rsidP="003F02F7">
      <w:pPr>
        <w:shd w:val="clear" w:color="auto" w:fill="B4C6E7" w:themeFill="accent1" w:themeFillTint="66"/>
        <w:spacing w:before="120" w:after="100" w:afterAutospacing="1" w:line="240" w:lineRule="auto"/>
        <w:ind w:left="-180" w:right="-108"/>
        <w:jc w:val="center"/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</w:pPr>
      <w:r w:rsidRPr="003F02F7">
        <w:rPr>
          <w:rFonts w:asciiTheme="minorHAnsi" w:eastAsiaTheme="minorHAnsi" w:hAnsiTheme="minorHAnsi" w:cstheme="minorBidi"/>
          <w:b/>
          <w:iCs/>
          <w:color w:val="1F3864" w:themeColor="accent1" w:themeShade="80"/>
          <w:sz w:val="28"/>
          <w:szCs w:val="28"/>
        </w:rPr>
        <w:t>Conclusion</w:t>
      </w:r>
    </w:p>
    <w:p w14:paraId="7D4474B3" w14:textId="42256383" w:rsidR="00285FDC" w:rsidRPr="0003775A" w:rsidRDefault="00BC31FB" w:rsidP="00285FDC">
      <w:pPr>
        <w:jc w:val="both"/>
        <w:rPr>
          <w:b/>
          <w:color w:val="1F3864" w:themeColor="accent1" w:themeShade="80"/>
          <w:sz w:val="23"/>
          <w:szCs w:val="23"/>
        </w:rPr>
        <w:sectPr w:rsidR="00285FDC" w:rsidRPr="0003775A" w:rsidSect="00E92EC1">
          <w:type w:val="continuous"/>
          <w:pgSz w:w="12240" w:h="15840"/>
          <w:pgMar w:top="1260" w:right="810" w:bottom="1440" w:left="720" w:header="720" w:footer="720" w:gutter="0"/>
          <w:cols w:num="2" w:space="630"/>
          <w:docGrid w:linePitch="360"/>
        </w:sectPr>
      </w:pPr>
      <w:r w:rsidRPr="004633E1">
        <w:rPr>
          <w:rFonts w:ascii="Times New Roman" w:hAnsi="Times New Roman"/>
          <w:sz w:val="25"/>
          <w:szCs w:val="25"/>
        </w:rPr>
        <w:t>T</w:t>
      </w:r>
      <w:r w:rsidR="00DA607A" w:rsidRPr="004633E1">
        <w:rPr>
          <w:rFonts w:ascii="Times New Roman" w:hAnsi="Times New Roman"/>
          <w:sz w:val="25"/>
          <w:szCs w:val="25"/>
        </w:rPr>
        <w:t xml:space="preserve">here is no assurance that any child </w:t>
      </w:r>
      <w:r w:rsidR="001F640F" w:rsidRPr="004633E1">
        <w:rPr>
          <w:rFonts w:ascii="Times New Roman" w:hAnsi="Times New Roman"/>
          <w:sz w:val="25"/>
          <w:szCs w:val="25"/>
        </w:rPr>
        <w:t>will accumulate financial savvy</w:t>
      </w:r>
      <w:r w:rsidR="001F640F" w:rsidRPr="003A4F5D">
        <w:rPr>
          <w:rFonts w:ascii="Times New Roman" w:hAnsi="Times New Roman"/>
          <w:sz w:val="25"/>
          <w:szCs w:val="25"/>
        </w:rPr>
        <w:t>.</w:t>
      </w:r>
      <w:r w:rsidR="00DA607A" w:rsidRPr="003A4F5D">
        <w:rPr>
          <w:rFonts w:ascii="Times New Roman" w:hAnsi="Times New Roman"/>
          <w:b/>
          <w:color w:val="00B050"/>
          <w:sz w:val="25"/>
          <w:szCs w:val="25"/>
        </w:rPr>
        <w:t xml:space="preserve"> </w:t>
      </w:r>
      <w:r w:rsidR="001F640F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>Your</w:t>
      </w:r>
      <w:r w:rsidR="00DA607A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true </w:t>
      </w:r>
      <w:r w:rsidR="0079453B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>goal</w:t>
      </w:r>
      <w:r w:rsidR="00DA607A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is to provide</w:t>
      </w:r>
      <w:r w:rsidR="0079453B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guidance and </w:t>
      </w:r>
      <w:r w:rsidR="00DA607A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help your children or </w:t>
      </w:r>
      <w:r w:rsidR="00DA607A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lastRenderedPageBreak/>
        <w:t>grandchildren</w:t>
      </w:r>
      <w:r w:rsidR="0079453B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prior to adulthood learn</w:t>
      </w:r>
      <w:r w:rsidR="00DA607A" w:rsidRPr="00A8456E">
        <w:rPr>
          <w:rFonts w:ascii="Times New Roman" w:hAnsi="Times New Roman"/>
          <w:b/>
          <w:color w:val="1F4E79" w:themeColor="accent5" w:themeShade="80"/>
          <w:sz w:val="25"/>
          <w:szCs w:val="25"/>
        </w:rPr>
        <w:t xml:space="preserve"> the basics of personal finance.</w:t>
      </w:r>
      <w:r w:rsidR="00DA607A" w:rsidRPr="004633E1">
        <w:rPr>
          <w:rFonts w:ascii="Times New Roman" w:hAnsi="Times New Roman"/>
          <w:sz w:val="25"/>
          <w:szCs w:val="25"/>
        </w:rPr>
        <w:t xml:space="preserve"> While we can never fully guarantee any results, you will hopefully leave a far greater legacy with </w:t>
      </w:r>
      <w:r w:rsidR="0079453B" w:rsidRPr="004633E1">
        <w:rPr>
          <w:rFonts w:ascii="Times New Roman" w:hAnsi="Times New Roman"/>
          <w:sz w:val="25"/>
          <w:szCs w:val="25"/>
        </w:rPr>
        <w:t>this</w:t>
      </w:r>
      <w:r w:rsidR="00DA607A" w:rsidRPr="004633E1">
        <w:rPr>
          <w:rFonts w:ascii="Times New Roman" w:hAnsi="Times New Roman"/>
          <w:sz w:val="25"/>
          <w:szCs w:val="25"/>
        </w:rPr>
        <w:t xml:space="preserve"> information </w:t>
      </w:r>
      <w:r w:rsidR="00DA607A" w:rsidRPr="004633E1">
        <w:rPr>
          <w:rFonts w:ascii="Times New Roman" w:hAnsi="Times New Roman"/>
          <w:sz w:val="25"/>
          <w:szCs w:val="25"/>
        </w:rPr>
        <w:t>than those who choose to ignore this topic.</w:t>
      </w:r>
      <w:r w:rsidR="001F640F" w:rsidRPr="004633E1">
        <w:rPr>
          <w:rFonts w:ascii="Times New Roman" w:hAnsi="Times New Roman"/>
          <w:sz w:val="25"/>
          <w:szCs w:val="25"/>
        </w:rPr>
        <w:t xml:space="preserve"> It is never too early or late to sit down and discuss finances with your loved ones. Financial responsibility is a necessary, life-long skill</w:t>
      </w:r>
      <w:r w:rsidR="0098342A" w:rsidRPr="004633E1">
        <w:rPr>
          <w:rFonts w:ascii="Times New Roman" w:hAnsi="Times New Roman"/>
          <w:sz w:val="25"/>
          <w:szCs w:val="25"/>
        </w:rPr>
        <w:t>.</w:t>
      </w:r>
    </w:p>
    <w:bookmarkEnd w:id="0"/>
    <w:p w14:paraId="7BACB965" w14:textId="561BA086" w:rsidR="00285FDC" w:rsidRDefault="00285FDC" w:rsidP="00737190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AA8B91" wp14:editId="6D0A8528">
                <wp:simplePos x="0" y="0"/>
                <wp:positionH relativeFrom="column">
                  <wp:posOffset>-51702</wp:posOffset>
                </wp:positionH>
                <wp:positionV relativeFrom="paragraph">
                  <wp:posOffset>354965</wp:posOffset>
                </wp:positionV>
                <wp:extent cx="6871335" cy="2593340"/>
                <wp:effectExtent l="38100" t="38100" r="100965" b="9271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25933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A7422" w14:textId="77777777" w:rsidR="00564E00" w:rsidRPr="008D3FCF" w:rsidRDefault="00564E00" w:rsidP="00564E00">
                            <w:pPr>
                              <w:pStyle w:val="Footer"/>
                              <w:ind w:right="183"/>
                              <w:jc w:val="center"/>
                              <w:rPr>
                                <w:rFonts w:ascii="Arial Black" w:hAnsi="Arial Black"/>
                                <w:b/>
                                <w:color w:val="006666"/>
                                <w:sz w:val="48"/>
                                <w:szCs w:val="48"/>
                              </w:rPr>
                            </w:pPr>
                            <w:r w:rsidRPr="008D3FCF">
                              <w:rPr>
                                <w:rFonts w:ascii="Arial Black" w:hAnsi="Arial Black"/>
                                <w:b/>
                                <w:color w:val="006666"/>
                                <w:sz w:val="48"/>
                                <w:szCs w:val="48"/>
                              </w:rPr>
                              <w:t>Complimentary Financial Check-up</w:t>
                            </w:r>
                          </w:p>
                          <w:p w14:paraId="55861E5B" w14:textId="77777777" w:rsidR="00564E00" w:rsidRPr="00810258" w:rsidRDefault="00564E00" w:rsidP="00564E00">
                            <w:pPr>
                              <w:pStyle w:val="Footer"/>
                              <w:ind w:right="3140"/>
                              <w:jc w:val="both"/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810258">
                              <w:rPr>
                                <w:rFonts w:ascii="Calibri" w:hAnsi="Calibri"/>
                                <w:color w:val="244061"/>
                                <w:sz w:val="32"/>
                                <w:szCs w:val="32"/>
                              </w:rPr>
                              <w:br/>
                            </w:r>
                            <w:r w:rsidRPr="00810258"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If you are currently not a client of </w:t>
                            </w:r>
                            <w:r w:rsidRPr="00810258"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  <w:highlight w:val="yellow"/>
                              </w:rPr>
                              <w:t>Your Company</w:t>
                            </w:r>
                            <w:r w:rsidRPr="00810258"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0258"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  <w:highlight w:val="yellow"/>
                              </w:rPr>
                              <w:t>Name,</w:t>
                            </w:r>
                            <w:r w:rsidRPr="00810258"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 we would like to offer you a complimentary, one-hour, private consultation with one of our professionals at absolutely no cost or obligation to you.</w:t>
                            </w:r>
                          </w:p>
                          <w:p w14:paraId="15477961" w14:textId="77777777" w:rsidR="00564E00" w:rsidRPr="00810258" w:rsidRDefault="00564E00" w:rsidP="00564E00">
                            <w:pPr>
                              <w:pStyle w:val="Footer"/>
                              <w:ind w:right="2594"/>
                              <w:jc w:val="both"/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</w:rPr>
                            </w:pPr>
                          </w:p>
                          <w:p w14:paraId="72083C6D" w14:textId="77777777" w:rsidR="00564E00" w:rsidRPr="00810258" w:rsidRDefault="00564E00" w:rsidP="00564E00">
                            <w:pPr>
                              <w:pStyle w:val="Footer"/>
                              <w:ind w:right="3193"/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810258"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</w:rPr>
                              <w:t xml:space="preserve">To schedule your financial check-up, please call </w:t>
                            </w:r>
                            <w:r w:rsidRPr="00810258"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  <w:highlight w:val="yellow"/>
                              </w:rPr>
                              <w:t xml:space="preserve">Contact name and information </w:t>
                            </w:r>
                            <w:r w:rsidRPr="00810258">
                              <w:rPr>
                                <w:rFonts w:ascii="Calibri" w:hAnsi="Calibri"/>
                                <w:b/>
                                <w:color w:val="244061"/>
                                <w:sz w:val="28"/>
                                <w:szCs w:val="28"/>
                              </w:rPr>
                              <w:t>and we’d be happy to assist you.</w:t>
                            </w:r>
                          </w:p>
                          <w:p w14:paraId="410318A9" w14:textId="77777777" w:rsidR="00564E00" w:rsidRPr="00B17CA3" w:rsidRDefault="00564E00" w:rsidP="00564E0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8B91" id="Text Box 11" o:spid="_x0000_s1027" type="#_x0000_t202" style="position:absolute;left:0;text-align:left;margin-left:-4.05pt;margin-top:27.95pt;width:541.05pt;height:20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" fillcolor="#e7e6e6" stroked="f" strokecolor="#030" strokeweight="2.25pt">
                <v:shadow on="t" color="black" opacity="26214f" origin="-.5,-.5" offset=".74836mm,.74836mm"/>
                <v:textbox>
                  <w:txbxContent>
                    <w:p w14:paraId="583A7422" w14:textId="77777777" w:rsidR="00564E00" w:rsidRPr="008D3FCF" w:rsidRDefault="00564E00" w:rsidP="00564E00">
                      <w:pPr>
                        <w:pStyle w:val="Footer"/>
                        <w:ind w:right="183"/>
                        <w:jc w:val="center"/>
                        <w:rPr>
                          <w:rFonts w:ascii="Arial Black" w:hAnsi="Arial Black"/>
                          <w:b/>
                          <w:color w:val="006666"/>
                          <w:sz w:val="48"/>
                          <w:szCs w:val="48"/>
                        </w:rPr>
                      </w:pPr>
                      <w:r w:rsidRPr="008D3FCF">
                        <w:rPr>
                          <w:rFonts w:ascii="Arial Black" w:hAnsi="Arial Black"/>
                          <w:b/>
                          <w:color w:val="006666"/>
                          <w:sz w:val="48"/>
                          <w:szCs w:val="48"/>
                        </w:rPr>
                        <w:t>Complimentary Financial Check-up</w:t>
                      </w:r>
                    </w:p>
                    <w:p w14:paraId="55861E5B" w14:textId="77777777" w:rsidR="00564E00" w:rsidRPr="00810258" w:rsidRDefault="00564E00" w:rsidP="00564E00">
                      <w:pPr>
                        <w:pStyle w:val="Footer"/>
                        <w:ind w:right="3140"/>
                        <w:jc w:val="both"/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</w:rPr>
                      </w:pPr>
                      <w:r w:rsidRPr="00810258">
                        <w:rPr>
                          <w:rFonts w:ascii="Calibri" w:hAnsi="Calibri"/>
                          <w:color w:val="244061"/>
                          <w:sz w:val="32"/>
                          <w:szCs w:val="32"/>
                        </w:rPr>
                        <w:br/>
                      </w:r>
                      <w:r w:rsidRPr="00810258"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</w:rPr>
                        <w:t xml:space="preserve">If you are currently not a client of </w:t>
                      </w:r>
                      <w:r w:rsidRPr="00810258"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  <w:highlight w:val="yellow"/>
                        </w:rPr>
                        <w:t>Your Company</w:t>
                      </w:r>
                      <w:r w:rsidRPr="00810258"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  <w:r w:rsidRPr="00810258"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  <w:highlight w:val="yellow"/>
                        </w:rPr>
                        <w:t>Name,</w:t>
                      </w:r>
                      <w:r w:rsidRPr="00810258"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</w:rPr>
                        <w:t xml:space="preserve"> we would like to offer you a complimentary, one-hour, private consultation with one of our professionals at absolutely no cost or obligation to you.</w:t>
                      </w:r>
                    </w:p>
                    <w:p w14:paraId="15477961" w14:textId="77777777" w:rsidR="00564E00" w:rsidRPr="00810258" w:rsidRDefault="00564E00" w:rsidP="00564E00">
                      <w:pPr>
                        <w:pStyle w:val="Footer"/>
                        <w:ind w:right="2594"/>
                        <w:jc w:val="both"/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</w:rPr>
                      </w:pPr>
                    </w:p>
                    <w:p w14:paraId="72083C6D" w14:textId="77777777" w:rsidR="00564E00" w:rsidRPr="00810258" w:rsidRDefault="00564E00" w:rsidP="00564E00">
                      <w:pPr>
                        <w:pStyle w:val="Footer"/>
                        <w:ind w:right="3193"/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</w:rPr>
                      </w:pPr>
                      <w:r w:rsidRPr="00810258"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</w:rPr>
                        <w:t xml:space="preserve">To schedule your financial check-up, please call </w:t>
                      </w:r>
                      <w:r w:rsidRPr="00810258"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  <w:highlight w:val="yellow"/>
                        </w:rPr>
                        <w:t xml:space="preserve">Contact name and information </w:t>
                      </w:r>
                      <w:r w:rsidRPr="00810258">
                        <w:rPr>
                          <w:rFonts w:ascii="Calibri" w:hAnsi="Calibri"/>
                          <w:b/>
                          <w:color w:val="244061"/>
                          <w:sz w:val="28"/>
                          <w:szCs w:val="28"/>
                        </w:rPr>
                        <w:t>and we’d be happy to assist you.</w:t>
                      </w:r>
                    </w:p>
                    <w:p w14:paraId="410318A9" w14:textId="77777777" w:rsidR="00564E00" w:rsidRPr="00B17CA3" w:rsidRDefault="00564E00" w:rsidP="00564E0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722FE" w14:textId="1B0BEDC9" w:rsidR="00E027C2" w:rsidRDefault="00E027C2" w:rsidP="00737190">
      <w:pPr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</w:p>
    <w:p w14:paraId="2A38C88A" w14:textId="4B3FB832" w:rsidR="00285FDC" w:rsidRDefault="00285FDC" w:rsidP="00737190">
      <w:pPr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</w:p>
    <w:p w14:paraId="37403C51" w14:textId="2788C911" w:rsidR="00285FDC" w:rsidRDefault="00285FDC" w:rsidP="00737190">
      <w:pPr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97536" distB="322072" distL="211836" distR="305943" simplePos="0" relativeHeight="251660800" behindDoc="0" locked="0" layoutInCell="1" allowOverlap="1" wp14:anchorId="7FC730DD" wp14:editId="6A002FA4">
            <wp:simplePos x="0" y="0"/>
            <wp:positionH relativeFrom="margin">
              <wp:posOffset>4850130</wp:posOffset>
            </wp:positionH>
            <wp:positionV relativeFrom="paragraph">
              <wp:posOffset>894782</wp:posOffset>
            </wp:positionV>
            <wp:extent cx="1723390" cy="1828800"/>
            <wp:effectExtent l="0" t="0" r="0" b="0"/>
            <wp:wrapNone/>
            <wp:docPr id="19" name="Picture 9" descr="C:\Users\sinouye\AppData\Local\Microsoft\Windows\Temporary Internet Files\Content.IE5\ILLVRKXS\MC900437092[1]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nouye\AppData\Local\Microsoft\Windows\Temporary Internet Files\Content.IE5\ILLVRKXS\MC900437092[1]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AC607" w14:textId="77777777" w:rsidR="00285FDC" w:rsidRDefault="00285FDC" w:rsidP="00737190">
      <w:pPr>
        <w:jc w:val="both"/>
        <w:rPr>
          <w:rFonts w:ascii="Times New Roman" w:hAnsi="Times New Roman"/>
          <w:b/>
          <w:i/>
          <w:color w:val="008000"/>
          <w:sz w:val="28"/>
          <w:szCs w:val="28"/>
        </w:rPr>
      </w:pPr>
    </w:p>
    <w:p w14:paraId="7788C537" w14:textId="3656B782" w:rsidR="00285FDC" w:rsidRDefault="00285FDC" w:rsidP="00737190">
      <w:pPr>
        <w:jc w:val="both"/>
        <w:rPr>
          <w:rFonts w:ascii="Times New Roman" w:hAnsi="Times New Roman"/>
          <w:b/>
          <w:i/>
          <w:color w:val="008000"/>
          <w:sz w:val="28"/>
          <w:szCs w:val="28"/>
        </w:rPr>
        <w:sectPr w:rsidR="00285FDC" w:rsidSect="009B6FF0">
          <w:type w:val="continuous"/>
          <w:pgSz w:w="12240" w:h="15840"/>
          <w:pgMar w:top="720" w:right="810" w:bottom="900" w:left="810" w:header="720" w:footer="520" w:gutter="0"/>
          <w:cols w:num="2" w:space="900"/>
          <w:docGrid w:linePitch="360"/>
        </w:sectPr>
      </w:pPr>
    </w:p>
    <w:p w14:paraId="5502BC56" w14:textId="13CFD771" w:rsidR="00E027C2" w:rsidRPr="0082333A" w:rsidRDefault="00E027C2" w:rsidP="005A6E12">
      <w:pPr>
        <w:ind w:right="120"/>
        <w:jc w:val="both"/>
        <w:rPr>
          <w:rFonts w:ascii="Times New Roman" w:hAnsi="Times New Roman"/>
          <w:i/>
          <w:szCs w:val="28"/>
        </w:rPr>
      </w:pPr>
    </w:p>
    <w:p w14:paraId="627F6977" w14:textId="77777777" w:rsidR="00776536" w:rsidRPr="0082333A" w:rsidRDefault="00776536" w:rsidP="005A6E12">
      <w:pPr>
        <w:ind w:right="120"/>
        <w:jc w:val="both"/>
        <w:rPr>
          <w:rFonts w:ascii="Times New Roman" w:hAnsi="Times New Roman"/>
          <w:i/>
          <w:sz w:val="32"/>
          <w:szCs w:val="28"/>
        </w:rPr>
        <w:sectPr w:rsidR="00776536" w:rsidRPr="0082333A" w:rsidSect="009B6FF0">
          <w:type w:val="continuous"/>
          <w:pgSz w:w="12240" w:h="15840"/>
          <w:pgMar w:top="720" w:right="810" w:bottom="900" w:left="810" w:header="720" w:footer="520" w:gutter="0"/>
          <w:cols w:space="900"/>
          <w:docGrid w:linePitch="360"/>
        </w:sectPr>
      </w:pPr>
    </w:p>
    <w:p w14:paraId="44E7F83B" w14:textId="57977E70" w:rsidR="00413B71" w:rsidRPr="0082333A" w:rsidRDefault="0098342A" w:rsidP="002B5262">
      <w:pPr>
        <w:pStyle w:val="Footer"/>
        <w:tabs>
          <w:tab w:val="clear" w:pos="4320"/>
          <w:tab w:val="clear" w:pos="8640"/>
        </w:tabs>
        <w:ind w:left="-720" w:right="-630"/>
        <w:jc w:val="center"/>
        <w:rPr>
          <w:color w:val="948A54"/>
          <w:szCs w:val="22"/>
        </w:rPr>
      </w:pPr>
      <w:r w:rsidRPr="0082333A">
        <w:rPr>
          <w:color w:val="948A54"/>
          <w:szCs w:val="22"/>
        </w:rPr>
        <w:t xml:space="preserve">This article is for informational purposes only.  This information is not intended to be a substitute for </w:t>
      </w:r>
      <w:bookmarkStart w:id="1" w:name="_GoBack"/>
      <w:r w:rsidRPr="0082333A">
        <w:rPr>
          <w:color w:val="948A54"/>
          <w:szCs w:val="22"/>
        </w:rPr>
        <w:t>specific individualized tax, legal or investment planning advice as individual situations will vary.</w:t>
      </w:r>
      <w:r w:rsidR="00285FDC" w:rsidRPr="0082333A">
        <w:rPr>
          <w:color w:val="948A54"/>
          <w:szCs w:val="22"/>
        </w:rPr>
        <w:t xml:space="preserve"> </w:t>
      </w:r>
      <w:r w:rsidRPr="0082333A">
        <w:rPr>
          <w:color w:val="948A54"/>
          <w:szCs w:val="22"/>
        </w:rPr>
        <w:t>For specific advice about your situation, please consult with a financial professional.</w:t>
      </w:r>
      <w:r w:rsidR="00285FDC" w:rsidRPr="0082333A">
        <w:rPr>
          <w:color w:val="948A54"/>
          <w:szCs w:val="22"/>
        </w:rPr>
        <w:t xml:space="preserve"> </w:t>
      </w:r>
      <w:r w:rsidR="000C76E2" w:rsidRPr="0082333A">
        <w:rPr>
          <w:color w:val="948A54"/>
          <w:szCs w:val="22"/>
        </w:rPr>
        <w:t>Content Prov</w:t>
      </w:r>
      <w:r w:rsidR="008C1140" w:rsidRPr="0082333A">
        <w:rPr>
          <w:color w:val="948A54"/>
          <w:szCs w:val="22"/>
        </w:rPr>
        <w:t xml:space="preserve">ided by </w:t>
      </w:r>
      <w:r w:rsidR="00776536" w:rsidRPr="0082333A">
        <w:rPr>
          <w:color w:val="948A54"/>
          <w:szCs w:val="22"/>
        </w:rPr>
        <w:t>APFA</w:t>
      </w:r>
      <w:r w:rsidR="008C1140" w:rsidRPr="0082333A">
        <w:rPr>
          <w:color w:val="948A54"/>
          <w:szCs w:val="22"/>
        </w:rPr>
        <w:t xml:space="preserve">, Inc. </w:t>
      </w:r>
      <w:bookmarkEnd w:id="1"/>
    </w:p>
    <w:p w14:paraId="4611FA0F" w14:textId="44D48CA0" w:rsidR="00285FDC" w:rsidRPr="00285FDC" w:rsidRDefault="0098342A" w:rsidP="00285FDC">
      <w:pPr>
        <w:pStyle w:val="Footer"/>
        <w:tabs>
          <w:tab w:val="clear" w:pos="4320"/>
          <w:tab w:val="clear" w:pos="8640"/>
        </w:tabs>
        <w:ind w:left="-450" w:right="-450"/>
        <w:jc w:val="center"/>
        <w:rPr>
          <w:color w:val="948A54"/>
          <w:sz w:val="22"/>
          <w:szCs w:val="16"/>
        </w:rPr>
      </w:pPr>
      <w:r w:rsidRPr="00285FDC">
        <w:rPr>
          <w:color w:val="948A54"/>
          <w:sz w:val="32"/>
          <w:szCs w:val="22"/>
        </w:rPr>
        <w:br/>
      </w:r>
      <w:r w:rsidR="00285FDC" w:rsidRPr="00285FDC">
        <w:rPr>
          <w:color w:val="948A54"/>
          <w:sz w:val="22"/>
          <w:szCs w:val="16"/>
          <w:highlight w:val="yellow"/>
        </w:rPr>
        <w:t>Insert Approved B/D Disclosure and Contact Information</w:t>
      </w:r>
      <w:r w:rsidR="00285FDC" w:rsidRPr="00285FDC">
        <w:rPr>
          <w:color w:val="948A54"/>
          <w:sz w:val="22"/>
          <w:szCs w:val="16"/>
        </w:rPr>
        <w:t xml:space="preserve"> </w:t>
      </w:r>
      <w:r w:rsidR="00285FDC" w:rsidRPr="00285FDC">
        <w:rPr>
          <w:color w:val="948A54"/>
          <w:sz w:val="22"/>
          <w:szCs w:val="16"/>
        </w:rPr>
        <w:br/>
      </w:r>
      <w:r w:rsidR="00285FDC" w:rsidRPr="00285FDC">
        <w:rPr>
          <w:color w:val="948A54"/>
          <w:sz w:val="22"/>
          <w:szCs w:val="16"/>
        </w:rPr>
        <w:br/>
      </w:r>
    </w:p>
    <w:p w14:paraId="3AB2F7E0" w14:textId="77777777" w:rsidR="00285FDC" w:rsidRDefault="00285FDC" w:rsidP="00285FDC">
      <w:pPr>
        <w:spacing w:after="0" w:line="240" w:lineRule="auto"/>
        <w:ind w:left="-270" w:right="-180"/>
        <w:jc w:val="both"/>
        <w:rPr>
          <w:color w:val="948A54"/>
          <w:sz w:val="16"/>
          <w:szCs w:val="16"/>
        </w:rPr>
      </w:pPr>
    </w:p>
    <w:p w14:paraId="7239CD4A" w14:textId="1E51E02E" w:rsidR="00DA607A" w:rsidRPr="00E76AA4" w:rsidRDefault="00DA607A" w:rsidP="00285FDC">
      <w:pPr>
        <w:pStyle w:val="Footer"/>
        <w:tabs>
          <w:tab w:val="clear" w:pos="4320"/>
          <w:tab w:val="clear" w:pos="8640"/>
        </w:tabs>
        <w:ind w:right="-450"/>
      </w:pPr>
    </w:p>
    <w:sectPr w:rsidR="00DA607A" w:rsidRPr="00E76AA4" w:rsidSect="009B6F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B41"/>
    <w:multiLevelType w:val="hybridMultilevel"/>
    <w:tmpl w:val="498ACA3A"/>
    <w:lvl w:ilvl="0" w:tplc="040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 w15:restartNumberingAfterBreak="0">
    <w:nsid w:val="2D706540"/>
    <w:multiLevelType w:val="hybridMultilevel"/>
    <w:tmpl w:val="EF4A87C8"/>
    <w:lvl w:ilvl="0" w:tplc="6DC0CDF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  <w:i w:val="0"/>
        <w:color w:val="548DD4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3532F07"/>
    <w:multiLevelType w:val="hybridMultilevel"/>
    <w:tmpl w:val="928C8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3E8F"/>
    <w:multiLevelType w:val="hybridMultilevel"/>
    <w:tmpl w:val="B99C0650"/>
    <w:lvl w:ilvl="0" w:tplc="8996B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EF"/>
    <w:rsid w:val="00033E3B"/>
    <w:rsid w:val="000663F6"/>
    <w:rsid w:val="00080BA8"/>
    <w:rsid w:val="00096378"/>
    <w:rsid w:val="000A48D8"/>
    <w:rsid w:val="000B2447"/>
    <w:rsid w:val="000B6653"/>
    <w:rsid w:val="000C76E2"/>
    <w:rsid w:val="000F5851"/>
    <w:rsid w:val="00116FDB"/>
    <w:rsid w:val="00124C84"/>
    <w:rsid w:val="00154633"/>
    <w:rsid w:val="00161B17"/>
    <w:rsid w:val="00170C20"/>
    <w:rsid w:val="00185A24"/>
    <w:rsid w:val="00193569"/>
    <w:rsid w:val="00195308"/>
    <w:rsid w:val="001F640F"/>
    <w:rsid w:val="001F6DDD"/>
    <w:rsid w:val="00211108"/>
    <w:rsid w:val="00226ADD"/>
    <w:rsid w:val="00245A3B"/>
    <w:rsid w:val="00274F3D"/>
    <w:rsid w:val="00285FDC"/>
    <w:rsid w:val="00292E6E"/>
    <w:rsid w:val="002A488A"/>
    <w:rsid w:val="002B5262"/>
    <w:rsid w:val="0030304D"/>
    <w:rsid w:val="003123B7"/>
    <w:rsid w:val="0031278E"/>
    <w:rsid w:val="00313B0B"/>
    <w:rsid w:val="00350707"/>
    <w:rsid w:val="003800DC"/>
    <w:rsid w:val="00386DDE"/>
    <w:rsid w:val="003A4F5D"/>
    <w:rsid w:val="003E5229"/>
    <w:rsid w:val="003E67CF"/>
    <w:rsid w:val="003F02F7"/>
    <w:rsid w:val="00413B71"/>
    <w:rsid w:val="004408B5"/>
    <w:rsid w:val="004633E1"/>
    <w:rsid w:val="004916C2"/>
    <w:rsid w:val="004A127F"/>
    <w:rsid w:val="004A5448"/>
    <w:rsid w:val="004C4BE5"/>
    <w:rsid w:val="0053179C"/>
    <w:rsid w:val="00564E00"/>
    <w:rsid w:val="005827E9"/>
    <w:rsid w:val="005A37D5"/>
    <w:rsid w:val="005A67F5"/>
    <w:rsid w:val="005A6A30"/>
    <w:rsid w:val="005A6E12"/>
    <w:rsid w:val="0064232E"/>
    <w:rsid w:val="006531E6"/>
    <w:rsid w:val="00653BD0"/>
    <w:rsid w:val="00657B51"/>
    <w:rsid w:val="00686C45"/>
    <w:rsid w:val="00690527"/>
    <w:rsid w:val="006C7CF9"/>
    <w:rsid w:val="006D3CA9"/>
    <w:rsid w:val="006F5763"/>
    <w:rsid w:val="00712603"/>
    <w:rsid w:val="007175B9"/>
    <w:rsid w:val="007256E6"/>
    <w:rsid w:val="00733C6C"/>
    <w:rsid w:val="00737190"/>
    <w:rsid w:val="00747007"/>
    <w:rsid w:val="00756EBA"/>
    <w:rsid w:val="007629EF"/>
    <w:rsid w:val="00776536"/>
    <w:rsid w:val="0079453B"/>
    <w:rsid w:val="007A17D5"/>
    <w:rsid w:val="00804929"/>
    <w:rsid w:val="0082333A"/>
    <w:rsid w:val="00846B05"/>
    <w:rsid w:val="00867371"/>
    <w:rsid w:val="0088656C"/>
    <w:rsid w:val="00894497"/>
    <w:rsid w:val="008B078A"/>
    <w:rsid w:val="008B6D52"/>
    <w:rsid w:val="008C1140"/>
    <w:rsid w:val="008D2FB1"/>
    <w:rsid w:val="008D3755"/>
    <w:rsid w:val="008E0C65"/>
    <w:rsid w:val="008E5BF9"/>
    <w:rsid w:val="009165A9"/>
    <w:rsid w:val="009514ED"/>
    <w:rsid w:val="00965C0D"/>
    <w:rsid w:val="00971AC7"/>
    <w:rsid w:val="0098342A"/>
    <w:rsid w:val="009A3970"/>
    <w:rsid w:val="009B6FF0"/>
    <w:rsid w:val="00A065DE"/>
    <w:rsid w:val="00A14707"/>
    <w:rsid w:val="00A8456E"/>
    <w:rsid w:val="00A86B33"/>
    <w:rsid w:val="00AC2BFB"/>
    <w:rsid w:val="00AE1D7D"/>
    <w:rsid w:val="00AF29D9"/>
    <w:rsid w:val="00AF2FD1"/>
    <w:rsid w:val="00B02888"/>
    <w:rsid w:val="00B26CEF"/>
    <w:rsid w:val="00B37E4A"/>
    <w:rsid w:val="00B66D3F"/>
    <w:rsid w:val="00B827DA"/>
    <w:rsid w:val="00B82D3A"/>
    <w:rsid w:val="00B957EF"/>
    <w:rsid w:val="00BA040F"/>
    <w:rsid w:val="00BB1896"/>
    <w:rsid w:val="00BC31FB"/>
    <w:rsid w:val="00C416E7"/>
    <w:rsid w:val="00C52762"/>
    <w:rsid w:val="00C66AB6"/>
    <w:rsid w:val="00CD37C3"/>
    <w:rsid w:val="00D05612"/>
    <w:rsid w:val="00D05AE9"/>
    <w:rsid w:val="00D25EE7"/>
    <w:rsid w:val="00D30C9D"/>
    <w:rsid w:val="00D47CAD"/>
    <w:rsid w:val="00D54020"/>
    <w:rsid w:val="00DA607A"/>
    <w:rsid w:val="00DB447B"/>
    <w:rsid w:val="00DC4CC1"/>
    <w:rsid w:val="00DF37D3"/>
    <w:rsid w:val="00E027C2"/>
    <w:rsid w:val="00E04006"/>
    <w:rsid w:val="00E51B53"/>
    <w:rsid w:val="00E76AA4"/>
    <w:rsid w:val="00EA7684"/>
    <w:rsid w:val="00EB75E9"/>
    <w:rsid w:val="00EC17EF"/>
    <w:rsid w:val="00EC6200"/>
    <w:rsid w:val="00EE232D"/>
    <w:rsid w:val="00EF69B6"/>
    <w:rsid w:val="00F27DE3"/>
    <w:rsid w:val="00F86644"/>
    <w:rsid w:val="00F92162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9420F40"/>
  <w15:chartTrackingRefBased/>
  <w15:docId w15:val="{B3CAAB18-F1F3-4A79-8399-D9CD7F88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C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34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834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9B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040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D333-B240-4AD8-9448-9D62D9FC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sinouye</dc:creator>
  <cp:keywords/>
  <cp:lastModifiedBy>Stephanie Allard</cp:lastModifiedBy>
  <cp:revision>9</cp:revision>
  <cp:lastPrinted>2018-05-31T22:03:00Z</cp:lastPrinted>
  <dcterms:created xsi:type="dcterms:W3CDTF">2018-05-31T21:53:00Z</dcterms:created>
  <dcterms:modified xsi:type="dcterms:W3CDTF">2019-06-07T16:47:00Z</dcterms:modified>
</cp:coreProperties>
</file>