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81E1D" w14:textId="77777777" w:rsidR="00BE5CFA" w:rsidRDefault="005603E0">
      <w:pPr>
        <w:rPr>
          <w:rFonts w:ascii="Times New Roman" w:hAnsi="Times New Roman" w:cs="Times New Roman"/>
          <w:sz w:val="28"/>
        </w:rPr>
      </w:pPr>
      <w:r w:rsidRPr="005603E0">
        <w:rPr>
          <w:rFonts w:ascii="Times New Roman" w:hAnsi="Times New Roman" w:cs="Times New Roman"/>
          <w:sz w:val="28"/>
        </w:rPr>
        <w:t>Dear _________________,</w:t>
      </w:r>
    </w:p>
    <w:p w14:paraId="6228464E" w14:textId="77777777" w:rsidR="005603E0" w:rsidRDefault="005603E0">
      <w:pPr>
        <w:rPr>
          <w:rFonts w:ascii="Times New Roman" w:hAnsi="Times New Roman" w:cs="Times New Roman"/>
          <w:sz w:val="28"/>
        </w:rPr>
      </w:pPr>
    </w:p>
    <w:p w14:paraId="3E1DFD45" w14:textId="5A056214" w:rsidR="005603E0" w:rsidRPr="002643F2" w:rsidRDefault="005603E0" w:rsidP="00B21CFA">
      <w:pPr>
        <w:jc w:val="both"/>
        <w:rPr>
          <w:rFonts w:ascii="Times New Roman" w:hAnsi="Times New Roman" w:cs="Times New Roman"/>
          <w:sz w:val="24"/>
        </w:rPr>
      </w:pPr>
      <w:r w:rsidRPr="002643F2">
        <w:rPr>
          <w:rFonts w:ascii="Times New Roman" w:hAnsi="Times New Roman" w:cs="Times New Roman"/>
          <w:sz w:val="24"/>
        </w:rPr>
        <w:t>One of our goals is to capitalize on strategies that are tax efficient.  As you know for tax year 20</w:t>
      </w:r>
      <w:r w:rsidR="00B3575F">
        <w:rPr>
          <w:rFonts w:ascii="Times New Roman" w:hAnsi="Times New Roman" w:cs="Times New Roman"/>
          <w:sz w:val="24"/>
        </w:rPr>
        <w:t>20</w:t>
      </w:r>
      <w:r w:rsidRPr="002643F2">
        <w:rPr>
          <w:rFonts w:ascii="Times New Roman" w:hAnsi="Times New Roman" w:cs="Times New Roman"/>
          <w:sz w:val="24"/>
        </w:rPr>
        <w:t xml:space="preserve"> you made a Qualified Charitable Distribution (QCD) from your IRA as part of your distributions for the taxable year. A Qualified Charitable Distribution is an otherwise taxable distribution from an IRA (other than an ongoing SEP or SIMPLE IRA) owned by an individual who is age 70½ or over that is paid directly from the IRA to a qualified charity. </w:t>
      </w:r>
    </w:p>
    <w:p w14:paraId="1F8A1F3A" w14:textId="77777777" w:rsidR="005603E0" w:rsidRPr="002643F2" w:rsidRDefault="00B21CFA">
      <w:pPr>
        <w:rPr>
          <w:rFonts w:ascii="Times New Roman" w:hAnsi="Times New Roman" w:cs="Times New Roman"/>
          <w:sz w:val="24"/>
        </w:rPr>
      </w:pPr>
      <w:r w:rsidRPr="002643F2">
        <w:rPr>
          <w:rFonts w:ascii="Times New Roman" w:hAnsi="Times New Roman" w:cs="Times New Roman"/>
          <w:sz w:val="24"/>
        </w:rPr>
        <w:t xml:space="preserve">As a financial Advisor, I have noticed that some </w:t>
      </w:r>
      <w:r w:rsidR="002643F2" w:rsidRPr="002643F2">
        <w:rPr>
          <w:rFonts w:ascii="Times New Roman" w:hAnsi="Times New Roman" w:cs="Times New Roman"/>
          <w:sz w:val="24"/>
        </w:rPr>
        <w:t>custodians do</w:t>
      </w:r>
      <w:r w:rsidRPr="002643F2">
        <w:rPr>
          <w:rFonts w:ascii="Times New Roman" w:hAnsi="Times New Roman" w:cs="Times New Roman"/>
          <w:sz w:val="24"/>
        </w:rPr>
        <w:t xml:space="preserve"> not take the QCD amount off of the 1099, which could lead to a taxpayer </w:t>
      </w:r>
      <w:r w:rsidR="002643F2" w:rsidRPr="002643F2">
        <w:rPr>
          <w:rFonts w:ascii="Times New Roman" w:hAnsi="Times New Roman" w:cs="Times New Roman"/>
          <w:sz w:val="24"/>
        </w:rPr>
        <w:t xml:space="preserve">paying more in income taxes than they are required to.  To avoid this pitfall, here is some information.  </w:t>
      </w:r>
      <w:r w:rsidR="005603E0" w:rsidRPr="002643F2">
        <w:rPr>
          <w:rFonts w:ascii="Times New Roman" w:hAnsi="Times New Roman" w:cs="Times New Roman"/>
          <w:sz w:val="24"/>
        </w:rPr>
        <w:t>The following</w:t>
      </w:r>
      <w:r w:rsidRPr="002643F2">
        <w:rPr>
          <w:rFonts w:ascii="Times New Roman" w:hAnsi="Times New Roman" w:cs="Times New Roman"/>
          <w:sz w:val="24"/>
        </w:rPr>
        <w:t xml:space="preserve"> excerpt</w:t>
      </w:r>
      <w:r w:rsidR="005603E0" w:rsidRPr="002643F2">
        <w:rPr>
          <w:rFonts w:ascii="Times New Roman" w:hAnsi="Times New Roman" w:cs="Times New Roman"/>
          <w:sz w:val="24"/>
        </w:rPr>
        <w:t xml:space="preserve"> is from </w:t>
      </w:r>
      <w:r w:rsidR="005603E0" w:rsidRPr="002643F2">
        <w:rPr>
          <w:rFonts w:ascii="Times New Roman" w:hAnsi="Times New Roman" w:cs="Times New Roman"/>
          <w:b/>
          <w:i/>
          <w:sz w:val="24"/>
        </w:rPr>
        <w:t>irs.gov</w:t>
      </w:r>
      <w:r w:rsidR="005603E0" w:rsidRPr="002643F2">
        <w:rPr>
          <w:rFonts w:ascii="Times New Roman" w:hAnsi="Times New Roman" w:cs="Times New Roman"/>
          <w:sz w:val="24"/>
        </w:rPr>
        <w:t xml:space="preserve"> and could be helpful:</w:t>
      </w:r>
    </w:p>
    <w:p w14:paraId="10DCC1C6" w14:textId="77777777" w:rsidR="00B21CFA" w:rsidRPr="002643F2" w:rsidRDefault="002643F2">
      <w:pPr>
        <w:rPr>
          <w:rFonts w:ascii="Times New Roman" w:hAnsi="Times New Roman" w:cs="Times New Roman"/>
          <w:sz w:val="6"/>
        </w:rPr>
      </w:pPr>
      <w:r w:rsidRPr="002643F2">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62A8A73A" wp14:editId="7B244438">
                <wp:simplePos x="0" y="0"/>
                <wp:positionH relativeFrom="column">
                  <wp:posOffset>-95250</wp:posOffset>
                </wp:positionH>
                <wp:positionV relativeFrom="paragraph">
                  <wp:posOffset>107950</wp:posOffset>
                </wp:positionV>
                <wp:extent cx="6343650" cy="2505075"/>
                <wp:effectExtent l="19050" t="19050" r="19050" b="28575"/>
                <wp:wrapNone/>
                <wp:docPr id="1" name="Rectangle 1"/>
                <wp:cNvGraphicFramePr/>
                <a:graphic xmlns:a="http://schemas.openxmlformats.org/drawingml/2006/main">
                  <a:graphicData uri="http://schemas.microsoft.com/office/word/2010/wordprocessingShape">
                    <wps:wsp>
                      <wps:cNvSpPr/>
                      <wps:spPr>
                        <a:xfrm>
                          <a:off x="0" y="0"/>
                          <a:ext cx="6343650" cy="2505075"/>
                        </a:xfrm>
                        <a:prstGeom prst="rect">
                          <a:avLst/>
                        </a:prstGeom>
                        <a:no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B03E9" id="Rectangle 1" o:spid="_x0000_s1026" style="position:absolute;margin-left:-7.5pt;margin-top:8.5pt;width:499.5pt;height:1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" filled="f" strokecolor="#002060" strokeweight="3pt"/>
            </w:pict>
          </mc:Fallback>
        </mc:AlternateContent>
      </w:r>
    </w:p>
    <w:p w14:paraId="00028A45" w14:textId="77777777" w:rsidR="005603E0" w:rsidRPr="005603E0" w:rsidRDefault="005603E0" w:rsidP="005603E0">
      <w:pPr>
        <w:shd w:val="clear" w:color="auto" w:fill="FFFFFF"/>
        <w:spacing w:after="150" w:line="240" w:lineRule="auto"/>
        <w:rPr>
          <w:rFonts w:ascii="Source Sans Pro" w:eastAsia="Times New Roman" w:hAnsi="Source Sans Pro" w:cs="Times New Roman"/>
          <w:color w:val="333333"/>
          <w:sz w:val="24"/>
          <w:szCs w:val="24"/>
        </w:rPr>
      </w:pPr>
      <w:r w:rsidRPr="005603E0">
        <w:rPr>
          <w:rFonts w:ascii="Source Sans Pro" w:eastAsia="Times New Roman" w:hAnsi="Source Sans Pro" w:cs="Times New Roman"/>
          <w:b/>
          <w:bCs/>
          <w:color w:val="333333"/>
          <w:sz w:val="24"/>
          <w:szCs w:val="24"/>
        </w:rPr>
        <w:t>How do I report a qualified charitable distribution on my income tax return?</w:t>
      </w:r>
    </w:p>
    <w:p w14:paraId="7C7F3B86" w14:textId="77777777" w:rsidR="005603E0" w:rsidRPr="005603E0" w:rsidRDefault="005603E0" w:rsidP="00B21CFA">
      <w:pPr>
        <w:shd w:val="clear" w:color="auto" w:fill="FFFFFF"/>
        <w:spacing w:after="150" w:line="240" w:lineRule="auto"/>
        <w:jc w:val="both"/>
        <w:rPr>
          <w:rFonts w:ascii="Source Sans Pro" w:eastAsia="Times New Roman" w:hAnsi="Source Sans Pro" w:cs="Times New Roman"/>
          <w:color w:val="333333"/>
          <w:sz w:val="24"/>
          <w:szCs w:val="24"/>
        </w:rPr>
      </w:pPr>
      <w:r w:rsidRPr="005603E0">
        <w:rPr>
          <w:rFonts w:ascii="Source Sans Pro" w:eastAsia="Times New Roman" w:hAnsi="Source Sans Pro" w:cs="Times New Roman"/>
          <w:color w:val="333333"/>
          <w:sz w:val="24"/>
          <w:szCs w:val="24"/>
        </w:rPr>
        <w:t>To report a qualified charitable distribution on your Form 1040 tax return, you generally report the full amount of the charitable distribution on the line for IRA distributions. On the line for the taxable amount, enter zero if the full amount was a qualified charitable distribution. Enter "QCD" next to this line. See the Form 1040 instructions for additional information.</w:t>
      </w:r>
    </w:p>
    <w:p w14:paraId="381B884E" w14:textId="77777777" w:rsidR="005603E0" w:rsidRPr="005603E0" w:rsidRDefault="005603E0" w:rsidP="005603E0">
      <w:pPr>
        <w:shd w:val="clear" w:color="auto" w:fill="FFFFFF"/>
        <w:spacing w:after="150" w:line="240" w:lineRule="auto"/>
        <w:rPr>
          <w:rFonts w:ascii="Source Sans Pro" w:eastAsia="Times New Roman" w:hAnsi="Source Sans Pro" w:cs="Times New Roman"/>
          <w:color w:val="333333"/>
          <w:sz w:val="24"/>
          <w:szCs w:val="24"/>
        </w:rPr>
      </w:pPr>
      <w:r w:rsidRPr="005603E0">
        <w:rPr>
          <w:rFonts w:ascii="Source Sans Pro" w:eastAsia="Times New Roman" w:hAnsi="Source Sans Pro" w:cs="Times New Roman"/>
          <w:color w:val="333333"/>
          <w:sz w:val="24"/>
          <w:szCs w:val="24"/>
        </w:rPr>
        <w:t>You must also file Form 8606, Nondeductible IRAs, if:</w:t>
      </w:r>
    </w:p>
    <w:p w14:paraId="1348ED15" w14:textId="77777777" w:rsidR="005603E0" w:rsidRPr="005603E0" w:rsidRDefault="005603E0" w:rsidP="00B21CFA">
      <w:pPr>
        <w:numPr>
          <w:ilvl w:val="0"/>
          <w:numId w:val="1"/>
        </w:numPr>
        <w:shd w:val="clear" w:color="auto" w:fill="FFFFFF"/>
        <w:spacing w:before="100" w:beforeAutospacing="1" w:after="100" w:afterAutospacing="1" w:line="240" w:lineRule="auto"/>
        <w:jc w:val="both"/>
        <w:rPr>
          <w:rFonts w:ascii="Source Sans Pro" w:eastAsia="Times New Roman" w:hAnsi="Source Sans Pro" w:cs="Times New Roman"/>
          <w:color w:val="333333"/>
          <w:sz w:val="24"/>
          <w:szCs w:val="24"/>
        </w:rPr>
      </w:pPr>
      <w:r w:rsidRPr="005603E0">
        <w:rPr>
          <w:rFonts w:ascii="Source Sans Pro" w:eastAsia="Times New Roman" w:hAnsi="Source Sans Pro" w:cs="Times New Roman"/>
          <w:color w:val="333333"/>
          <w:sz w:val="24"/>
          <w:szCs w:val="24"/>
        </w:rPr>
        <w:t>you made the qualified charitable distribution from a traditional IRA in which you had basis and received a distribution from the IRA during the same year, other than the qualified charitable distribution; or</w:t>
      </w:r>
    </w:p>
    <w:p w14:paraId="6FBC02D0" w14:textId="77777777" w:rsidR="005603E0" w:rsidRPr="005603E0" w:rsidRDefault="005603E0" w:rsidP="005603E0">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4"/>
          <w:szCs w:val="24"/>
        </w:rPr>
      </w:pPr>
      <w:r w:rsidRPr="005603E0">
        <w:rPr>
          <w:rFonts w:ascii="Source Sans Pro" w:eastAsia="Times New Roman" w:hAnsi="Source Sans Pro" w:cs="Times New Roman"/>
          <w:color w:val="333333"/>
          <w:sz w:val="24"/>
          <w:szCs w:val="24"/>
        </w:rPr>
        <w:t>the qualified charitable distribution was made from a Roth IRA.</w:t>
      </w:r>
    </w:p>
    <w:p w14:paraId="1AC4CAA5" w14:textId="77777777" w:rsidR="00B21CFA" w:rsidRPr="002643F2" w:rsidRDefault="00B21CFA">
      <w:pPr>
        <w:rPr>
          <w:rFonts w:ascii="Times New Roman" w:hAnsi="Times New Roman" w:cs="Times New Roman"/>
          <w:sz w:val="24"/>
        </w:rPr>
      </w:pPr>
    </w:p>
    <w:p w14:paraId="0A9ED0C5" w14:textId="77777777" w:rsidR="005603E0" w:rsidRPr="002643F2" w:rsidRDefault="005603E0">
      <w:pPr>
        <w:rPr>
          <w:rFonts w:ascii="Times New Roman" w:hAnsi="Times New Roman" w:cs="Times New Roman"/>
          <w:sz w:val="24"/>
        </w:rPr>
      </w:pPr>
      <w:r w:rsidRPr="002643F2">
        <w:rPr>
          <w:rFonts w:ascii="Times New Roman" w:hAnsi="Times New Roman" w:cs="Times New Roman"/>
          <w:sz w:val="24"/>
        </w:rPr>
        <w:t xml:space="preserve">Your amount of </w:t>
      </w:r>
      <w:r w:rsidR="00B21CFA" w:rsidRPr="002643F2">
        <w:rPr>
          <w:rFonts w:ascii="Times New Roman" w:hAnsi="Times New Roman" w:cs="Times New Roman"/>
          <w:sz w:val="24"/>
        </w:rPr>
        <w:t xml:space="preserve">Qualified Charitable Distribution was </w:t>
      </w:r>
      <w:r w:rsidR="00B21CFA" w:rsidRPr="00350F35">
        <w:rPr>
          <w:rFonts w:ascii="Times New Roman" w:hAnsi="Times New Roman" w:cs="Times New Roman"/>
          <w:sz w:val="24"/>
          <w:highlight w:val="yellow"/>
        </w:rPr>
        <w:t>____________________.</w:t>
      </w:r>
    </w:p>
    <w:p w14:paraId="09BBCB38" w14:textId="77777777" w:rsidR="00B21CFA" w:rsidRPr="002643F2" w:rsidRDefault="005603E0">
      <w:pPr>
        <w:rPr>
          <w:rFonts w:ascii="Times New Roman" w:hAnsi="Times New Roman" w:cs="Times New Roman"/>
          <w:sz w:val="24"/>
        </w:rPr>
      </w:pPr>
      <w:r w:rsidRPr="002643F2">
        <w:rPr>
          <w:rFonts w:ascii="Times New Roman" w:hAnsi="Times New Roman" w:cs="Times New Roman"/>
          <w:sz w:val="24"/>
        </w:rPr>
        <w:t>Please inform your tax preparer</w:t>
      </w:r>
      <w:r w:rsidR="002643F2">
        <w:rPr>
          <w:rFonts w:ascii="Times New Roman" w:hAnsi="Times New Roman" w:cs="Times New Roman"/>
          <w:sz w:val="24"/>
        </w:rPr>
        <w:t xml:space="preserve"> (or call us and we can send them a letter).</w:t>
      </w:r>
      <w:r w:rsidRPr="002643F2">
        <w:rPr>
          <w:rFonts w:ascii="Times New Roman" w:hAnsi="Times New Roman" w:cs="Times New Roman"/>
          <w:sz w:val="24"/>
        </w:rPr>
        <w:t xml:space="preserve"> </w:t>
      </w:r>
      <w:r w:rsidR="002643F2">
        <w:rPr>
          <w:rFonts w:ascii="Times New Roman" w:hAnsi="Times New Roman" w:cs="Times New Roman"/>
          <w:sz w:val="24"/>
        </w:rPr>
        <w:t>Your tax preparer is always welcome to</w:t>
      </w:r>
      <w:r w:rsidRPr="002643F2">
        <w:rPr>
          <w:rFonts w:ascii="Times New Roman" w:hAnsi="Times New Roman" w:cs="Times New Roman"/>
          <w:sz w:val="24"/>
        </w:rPr>
        <w:t xml:space="preserve"> call us at </w:t>
      </w:r>
      <w:r w:rsidRPr="00350F35">
        <w:rPr>
          <w:rFonts w:ascii="Times New Roman" w:hAnsi="Times New Roman" w:cs="Times New Roman"/>
          <w:sz w:val="24"/>
          <w:highlight w:val="yellow"/>
        </w:rPr>
        <w:t>_____________</w:t>
      </w:r>
      <w:r w:rsidRPr="002643F2">
        <w:rPr>
          <w:rFonts w:ascii="Times New Roman" w:hAnsi="Times New Roman" w:cs="Times New Roman"/>
          <w:sz w:val="24"/>
        </w:rPr>
        <w:t xml:space="preserve"> should they have any questions.</w:t>
      </w:r>
      <w:r w:rsidR="00B21CFA" w:rsidRPr="002643F2">
        <w:rPr>
          <w:rFonts w:ascii="Times New Roman" w:hAnsi="Times New Roman" w:cs="Times New Roman"/>
          <w:sz w:val="24"/>
        </w:rPr>
        <w:t xml:space="preserve">  We appreciate your business.</w:t>
      </w:r>
    </w:p>
    <w:p w14:paraId="046FD8EC" w14:textId="77777777" w:rsidR="00B21CFA" w:rsidRDefault="00B21CFA">
      <w:pPr>
        <w:rPr>
          <w:rFonts w:ascii="Times New Roman" w:hAnsi="Times New Roman" w:cs="Times New Roman"/>
          <w:sz w:val="24"/>
        </w:rPr>
      </w:pPr>
      <w:r w:rsidRPr="002643F2">
        <w:rPr>
          <w:rFonts w:ascii="Times New Roman" w:hAnsi="Times New Roman" w:cs="Times New Roman"/>
          <w:sz w:val="24"/>
        </w:rPr>
        <w:t xml:space="preserve">Very Truly </w:t>
      </w:r>
      <w:r w:rsidR="002643F2">
        <w:rPr>
          <w:rFonts w:ascii="Times New Roman" w:hAnsi="Times New Roman" w:cs="Times New Roman"/>
          <w:sz w:val="24"/>
        </w:rPr>
        <w:t>Y</w:t>
      </w:r>
      <w:r w:rsidRPr="002643F2">
        <w:rPr>
          <w:rFonts w:ascii="Times New Roman" w:hAnsi="Times New Roman" w:cs="Times New Roman"/>
          <w:sz w:val="24"/>
        </w:rPr>
        <w:t>ours,</w:t>
      </w:r>
    </w:p>
    <w:p w14:paraId="51E18457" w14:textId="77777777" w:rsidR="00350F35" w:rsidRDefault="00350F35" w:rsidP="00350F35">
      <w:pPr>
        <w:rPr>
          <w:rFonts w:ascii="Times New Roman" w:hAnsi="Times New Roman" w:cs="Times New Roman"/>
          <w:sz w:val="24"/>
        </w:rPr>
      </w:pPr>
      <w:r w:rsidRPr="001224ED">
        <w:rPr>
          <w:rFonts w:ascii="Times New Roman" w:hAnsi="Times New Roman" w:cs="Times New Roman"/>
          <w:sz w:val="24"/>
          <w:highlight w:val="yellow"/>
        </w:rPr>
        <w:t>YOUR NAME</w:t>
      </w:r>
    </w:p>
    <w:p w14:paraId="539ED6B2" w14:textId="77777777" w:rsidR="00B21CFA" w:rsidRDefault="00B21CFA">
      <w:pPr>
        <w:rPr>
          <w:rFonts w:ascii="Times New Roman" w:hAnsi="Times New Roman" w:cs="Times New Roman"/>
          <w:sz w:val="28"/>
        </w:rPr>
      </w:pPr>
    </w:p>
    <w:p w14:paraId="0F9F4362" w14:textId="77777777" w:rsidR="002643F2" w:rsidRPr="0016172A" w:rsidRDefault="002643F2" w:rsidP="00350F35">
      <w:pPr>
        <w:rPr>
          <w:rFonts w:ascii="Times New Roman" w:hAnsi="Times New Roman" w:cs="Times New Roman"/>
          <w:b/>
          <w:sz w:val="32"/>
        </w:rPr>
      </w:pPr>
    </w:p>
    <w:p w14:paraId="6BE8BC79" w14:textId="77777777" w:rsidR="002643F2" w:rsidRPr="0016172A" w:rsidRDefault="002643F2" w:rsidP="002643F2">
      <w:pPr>
        <w:jc w:val="center"/>
        <w:rPr>
          <w:rFonts w:ascii="Times New Roman" w:hAnsi="Times New Roman" w:cs="Times New Roman"/>
          <w:b/>
          <w:sz w:val="32"/>
        </w:rPr>
      </w:pPr>
      <w:r w:rsidRPr="0016172A">
        <w:rPr>
          <w:rFonts w:ascii="Times New Roman" w:hAnsi="Times New Roman" w:cs="Times New Roman"/>
          <w:b/>
          <w:sz w:val="32"/>
          <w:highlight w:val="yellow"/>
        </w:rPr>
        <w:t xml:space="preserve">SAMPLE LETTER TO </w:t>
      </w:r>
      <w:r>
        <w:rPr>
          <w:rFonts w:ascii="Times New Roman" w:hAnsi="Times New Roman" w:cs="Times New Roman"/>
          <w:b/>
          <w:sz w:val="32"/>
          <w:highlight w:val="yellow"/>
        </w:rPr>
        <w:t>CLIENT</w:t>
      </w:r>
    </w:p>
    <w:p w14:paraId="5A935ECC" w14:textId="77777777" w:rsidR="005603E0" w:rsidRDefault="005603E0"/>
    <w:sectPr w:rsidR="00560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A658A"/>
    <w:multiLevelType w:val="multilevel"/>
    <w:tmpl w:val="57AA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3E0"/>
    <w:rsid w:val="0001634D"/>
    <w:rsid w:val="002643F2"/>
    <w:rsid w:val="00350F35"/>
    <w:rsid w:val="004913FB"/>
    <w:rsid w:val="005603E0"/>
    <w:rsid w:val="005C068D"/>
    <w:rsid w:val="0093014B"/>
    <w:rsid w:val="00A26911"/>
    <w:rsid w:val="00B21CFA"/>
    <w:rsid w:val="00B3575F"/>
    <w:rsid w:val="00BE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FE702"/>
  <w15:chartTrackingRefBased/>
  <w15:docId w15:val="{24FCF014-31DD-4816-A12E-2DCA2142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03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Unger</dc:creator>
  <cp:keywords/>
  <dc:description/>
  <cp:lastModifiedBy>Stephanie Allard</cp:lastModifiedBy>
  <cp:revision>2</cp:revision>
  <cp:lastPrinted>2019-03-18T18:42:00Z</cp:lastPrinted>
  <dcterms:created xsi:type="dcterms:W3CDTF">2021-01-21T22:21:00Z</dcterms:created>
  <dcterms:modified xsi:type="dcterms:W3CDTF">2021-01-21T22:21:00Z</dcterms:modified>
</cp:coreProperties>
</file>